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83586" w14:textId="138A5B3F" w:rsidR="00FA685B" w:rsidRPr="00D4165A" w:rsidRDefault="00FA685B" w:rsidP="000D7A17">
      <w:pPr>
        <w:pStyle w:val="Nadpis1"/>
        <w:spacing w:before="0" w:line="360" w:lineRule="auto"/>
        <w:rPr>
          <w:rFonts w:ascii="Arial" w:hAnsi="Arial" w:cs="Arial"/>
          <w:b/>
          <w:bCs/>
          <w:color w:val="auto"/>
        </w:rPr>
      </w:pPr>
      <w:bookmarkStart w:id="0" w:name="_Toc207561402"/>
      <w:r w:rsidRPr="00D4165A">
        <w:rPr>
          <w:rFonts w:ascii="Arial" w:hAnsi="Arial" w:cs="Arial"/>
          <w:b/>
          <w:bCs/>
          <w:color w:val="auto"/>
        </w:rPr>
        <w:t xml:space="preserve">Správa o výchovno-vzdelávacej činnosti, jej výsledkoch a podmienkach Materskej školy </w:t>
      </w:r>
      <w:proofErr w:type="spellStart"/>
      <w:r w:rsidRPr="00D4165A">
        <w:rPr>
          <w:rFonts w:ascii="Arial" w:hAnsi="Arial" w:cs="Arial"/>
          <w:b/>
          <w:bCs/>
          <w:color w:val="auto"/>
        </w:rPr>
        <w:t>Kubranská</w:t>
      </w:r>
      <w:proofErr w:type="spellEnd"/>
      <w:r w:rsidR="00255B25" w:rsidRPr="00D4165A">
        <w:rPr>
          <w:rFonts w:ascii="Arial" w:hAnsi="Arial" w:cs="Arial"/>
          <w:b/>
          <w:bCs/>
          <w:color w:val="auto"/>
        </w:rPr>
        <w:t xml:space="preserve"> 20, Trenčín za školský rok </w:t>
      </w:r>
      <w:r w:rsidR="00255B25" w:rsidRPr="007835F1">
        <w:rPr>
          <w:rFonts w:ascii="Arial" w:hAnsi="Arial" w:cs="Arial"/>
          <w:b/>
          <w:bCs/>
          <w:color w:val="auto"/>
        </w:rPr>
        <w:t>202</w:t>
      </w:r>
      <w:r w:rsidR="00C36C8C" w:rsidRPr="007835F1">
        <w:rPr>
          <w:rFonts w:ascii="Arial" w:hAnsi="Arial" w:cs="Arial"/>
          <w:b/>
          <w:bCs/>
          <w:color w:val="auto"/>
        </w:rPr>
        <w:t>4</w:t>
      </w:r>
      <w:r w:rsidR="00255B25" w:rsidRPr="007835F1">
        <w:rPr>
          <w:rFonts w:ascii="Arial" w:hAnsi="Arial" w:cs="Arial"/>
          <w:b/>
          <w:bCs/>
          <w:color w:val="auto"/>
        </w:rPr>
        <w:t>/202</w:t>
      </w:r>
      <w:bookmarkEnd w:id="0"/>
      <w:r w:rsidR="00C36C8C" w:rsidRPr="007835F1">
        <w:rPr>
          <w:rFonts w:ascii="Arial" w:hAnsi="Arial" w:cs="Arial"/>
          <w:b/>
          <w:bCs/>
          <w:color w:val="auto"/>
        </w:rPr>
        <w:t>5</w:t>
      </w:r>
    </w:p>
    <w:p w14:paraId="3700F570" w14:textId="77777777" w:rsidR="00FA685B" w:rsidRPr="00D4165A" w:rsidRDefault="00FA685B" w:rsidP="000D7A17">
      <w:pPr>
        <w:spacing w:after="0" w:line="360" w:lineRule="auto"/>
        <w:rPr>
          <w:rFonts w:ascii="Arial" w:hAnsi="Arial" w:cs="Arial"/>
          <w:sz w:val="24"/>
          <w:szCs w:val="24"/>
        </w:rPr>
      </w:pPr>
    </w:p>
    <w:p w14:paraId="404A33DD"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Predkladá: Suletyová Iveta, riaditeľka MŠ</w:t>
      </w:r>
    </w:p>
    <w:p w14:paraId="79B48B7C" w14:textId="1FE425D6" w:rsidR="00FA685B" w:rsidRPr="00C36C8C" w:rsidRDefault="00FA685B" w:rsidP="000D7A17">
      <w:pPr>
        <w:spacing w:after="0" w:line="360" w:lineRule="auto"/>
        <w:rPr>
          <w:rFonts w:ascii="Arial" w:hAnsi="Arial" w:cs="Arial"/>
          <w:color w:val="EE0000"/>
          <w:sz w:val="24"/>
          <w:szCs w:val="24"/>
        </w:rPr>
      </w:pPr>
      <w:r w:rsidRPr="00D4165A">
        <w:rPr>
          <w:rFonts w:ascii="Arial" w:hAnsi="Arial" w:cs="Arial"/>
          <w:sz w:val="24"/>
          <w:szCs w:val="24"/>
        </w:rPr>
        <w:t>Prerok</w:t>
      </w:r>
      <w:r w:rsidR="00255B25" w:rsidRPr="00D4165A">
        <w:rPr>
          <w:rFonts w:ascii="Arial" w:hAnsi="Arial" w:cs="Arial"/>
          <w:sz w:val="24"/>
          <w:szCs w:val="24"/>
        </w:rPr>
        <w:t xml:space="preserve">ované pedagogickou radou dňa: </w:t>
      </w:r>
      <w:r w:rsidR="00255B25" w:rsidRPr="007835F1">
        <w:rPr>
          <w:rFonts w:ascii="Arial" w:hAnsi="Arial" w:cs="Arial"/>
          <w:sz w:val="24"/>
          <w:szCs w:val="24"/>
        </w:rPr>
        <w:t>28</w:t>
      </w:r>
      <w:r w:rsidRPr="007835F1">
        <w:rPr>
          <w:rFonts w:ascii="Arial" w:hAnsi="Arial" w:cs="Arial"/>
          <w:sz w:val="24"/>
          <w:szCs w:val="24"/>
        </w:rPr>
        <w:t>.08.202</w:t>
      </w:r>
      <w:r w:rsidR="00C36C8C" w:rsidRPr="007835F1">
        <w:rPr>
          <w:rFonts w:ascii="Arial" w:hAnsi="Arial" w:cs="Arial"/>
          <w:sz w:val="24"/>
          <w:szCs w:val="24"/>
        </w:rPr>
        <w:t>5</w:t>
      </w:r>
    </w:p>
    <w:p w14:paraId="1E580AF6" w14:textId="41215C2D" w:rsidR="00FA685B" w:rsidRPr="00D4165A" w:rsidRDefault="00FA685B" w:rsidP="000D7A17">
      <w:pPr>
        <w:tabs>
          <w:tab w:val="left" w:pos="3119"/>
          <w:tab w:val="left" w:pos="3544"/>
        </w:tabs>
        <w:spacing w:after="0" w:line="360" w:lineRule="auto"/>
        <w:rPr>
          <w:rFonts w:ascii="Arial" w:hAnsi="Arial" w:cs="Arial"/>
          <w:color w:val="FF0000"/>
          <w:sz w:val="24"/>
          <w:szCs w:val="24"/>
        </w:rPr>
      </w:pPr>
      <w:r w:rsidRPr="00D4165A">
        <w:rPr>
          <w:rFonts w:ascii="Arial" w:hAnsi="Arial" w:cs="Arial"/>
          <w:sz w:val="24"/>
          <w:szCs w:val="24"/>
        </w:rPr>
        <w:t>Vyjadrenie rady školy zo dňa</w:t>
      </w:r>
      <w:r w:rsidR="00ED7A23" w:rsidRPr="00D4165A">
        <w:rPr>
          <w:rFonts w:ascii="Arial" w:hAnsi="Arial" w:cs="Arial"/>
          <w:sz w:val="24"/>
          <w:szCs w:val="24"/>
        </w:rPr>
        <w:t>:</w:t>
      </w:r>
      <w:r w:rsidRPr="00D4165A">
        <w:rPr>
          <w:rFonts w:ascii="Arial" w:hAnsi="Arial" w:cs="Arial"/>
          <w:sz w:val="24"/>
          <w:szCs w:val="24"/>
        </w:rPr>
        <w:t xml:space="preserve"> </w:t>
      </w:r>
      <w:r w:rsidR="007835F1" w:rsidRPr="007835F1">
        <w:rPr>
          <w:rFonts w:ascii="Arial" w:hAnsi="Arial" w:cs="Arial"/>
          <w:sz w:val="24"/>
          <w:szCs w:val="24"/>
        </w:rPr>
        <w:t>22</w:t>
      </w:r>
      <w:r w:rsidR="00255B25" w:rsidRPr="007835F1">
        <w:rPr>
          <w:rFonts w:ascii="Arial" w:hAnsi="Arial" w:cs="Arial"/>
          <w:sz w:val="24"/>
          <w:szCs w:val="24"/>
        </w:rPr>
        <w:t>.09.202</w:t>
      </w:r>
      <w:r w:rsidR="00C36C8C" w:rsidRPr="007835F1">
        <w:rPr>
          <w:rFonts w:ascii="Arial" w:hAnsi="Arial" w:cs="Arial"/>
          <w:sz w:val="24"/>
          <w:szCs w:val="24"/>
        </w:rPr>
        <w:t>5</w:t>
      </w:r>
    </w:p>
    <w:p w14:paraId="32A93D09" w14:textId="5ABF0E32"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Rada školy súhlasí s obsahom Správy o výchovno-vzdelávacej činnosti, jej výsledkoch a podmienkach za školský rok  </w:t>
      </w:r>
      <w:r w:rsidRPr="007835F1">
        <w:rPr>
          <w:rFonts w:ascii="Arial" w:hAnsi="Arial" w:cs="Arial"/>
          <w:sz w:val="24"/>
          <w:szCs w:val="24"/>
        </w:rPr>
        <w:t>202</w:t>
      </w:r>
      <w:r w:rsidR="00C36C8C" w:rsidRPr="007835F1">
        <w:rPr>
          <w:rFonts w:ascii="Arial" w:hAnsi="Arial" w:cs="Arial"/>
          <w:sz w:val="24"/>
          <w:szCs w:val="24"/>
        </w:rPr>
        <w:t>4</w:t>
      </w:r>
      <w:r w:rsidRPr="007835F1">
        <w:rPr>
          <w:rFonts w:ascii="Arial" w:hAnsi="Arial" w:cs="Arial"/>
          <w:sz w:val="24"/>
          <w:szCs w:val="24"/>
        </w:rPr>
        <w:t>/202</w:t>
      </w:r>
      <w:r w:rsidR="00C36C8C" w:rsidRPr="007835F1">
        <w:rPr>
          <w:rFonts w:ascii="Arial" w:hAnsi="Arial" w:cs="Arial"/>
          <w:sz w:val="24"/>
          <w:szCs w:val="24"/>
        </w:rPr>
        <w:t>5</w:t>
      </w:r>
    </w:p>
    <w:p w14:paraId="2197488E" w14:textId="22763615" w:rsidR="00FA685B" w:rsidRPr="000B4063" w:rsidRDefault="00FA685B" w:rsidP="000D7A17">
      <w:pPr>
        <w:spacing w:after="0" w:line="360" w:lineRule="auto"/>
        <w:rPr>
          <w:rFonts w:ascii="Arial" w:hAnsi="Arial" w:cs="Arial"/>
          <w:color w:val="EE0000"/>
          <w:sz w:val="24"/>
          <w:szCs w:val="24"/>
        </w:rPr>
      </w:pPr>
      <w:r w:rsidRPr="00D4165A">
        <w:rPr>
          <w:rFonts w:ascii="Arial" w:hAnsi="Arial" w:cs="Arial"/>
          <w:sz w:val="24"/>
          <w:szCs w:val="24"/>
        </w:rPr>
        <w:t xml:space="preserve">Predseda </w:t>
      </w:r>
      <w:r w:rsidR="00255B25" w:rsidRPr="00D4165A">
        <w:rPr>
          <w:rFonts w:ascii="Arial" w:hAnsi="Arial" w:cs="Arial"/>
          <w:sz w:val="24"/>
          <w:szCs w:val="24"/>
        </w:rPr>
        <w:t>rady školy:</w:t>
      </w:r>
      <w:r w:rsidR="00255B25" w:rsidRPr="007835F1">
        <w:rPr>
          <w:rFonts w:ascii="Arial" w:hAnsi="Arial" w:cs="Arial"/>
          <w:sz w:val="24"/>
          <w:szCs w:val="24"/>
        </w:rPr>
        <w:t xml:space="preserve"> </w:t>
      </w:r>
      <w:r w:rsidR="000B4063" w:rsidRPr="007835F1">
        <w:rPr>
          <w:rFonts w:ascii="Arial" w:hAnsi="Arial" w:cs="Arial"/>
          <w:sz w:val="24"/>
          <w:szCs w:val="24"/>
        </w:rPr>
        <w:t xml:space="preserve">Barbora </w:t>
      </w:r>
      <w:proofErr w:type="spellStart"/>
      <w:r w:rsidR="000B4063" w:rsidRPr="007835F1">
        <w:rPr>
          <w:rFonts w:ascii="Arial" w:hAnsi="Arial" w:cs="Arial"/>
          <w:sz w:val="24"/>
          <w:szCs w:val="24"/>
        </w:rPr>
        <w:t>Hrizová</w:t>
      </w:r>
      <w:proofErr w:type="spellEnd"/>
    </w:p>
    <w:p w14:paraId="43C73199"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Stanovisko zriaďovateľa</w:t>
      </w:r>
    </w:p>
    <w:p w14:paraId="4BC69565"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w:t>
      </w:r>
    </w:p>
    <w:p w14:paraId="1C5E233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Mesto Trenčín, Mierové námestie 2, 911 64 Trenčín</w:t>
      </w:r>
      <w:r w:rsidRPr="00D4165A">
        <w:rPr>
          <w:rFonts w:ascii="Arial" w:hAnsi="Arial" w:cs="Arial"/>
          <w:b/>
          <w:bCs/>
          <w:sz w:val="24"/>
          <w:szCs w:val="24"/>
        </w:rPr>
        <w:t> </w:t>
      </w:r>
    </w:p>
    <w:p w14:paraId="627A323F"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schvaľuje / neschvaľuje</w:t>
      </w:r>
      <w:r w:rsidRPr="00D4165A">
        <w:rPr>
          <w:rFonts w:ascii="Arial" w:hAnsi="Arial" w:cs="Arial"/>
          <w:sz w:val="24"/>
          <w:szCs w:val="24"/>
        </w:rPr>
        <w:t> </w:t>
      </w:r>
    </w:p>
    <w:p w14:paraId="04E69459" w14:textId="77777777" w:rsidR="00FA685B" w:rsidRDefault="00FA685B" w:rsidP="000D7A17">
      <w:pPr>
        <w:spacing w:after="0" w:line="360" w:lineRule="auto"/>
        <w:rPr>
          <w:rFonts w:ascii="Arial" w:hAnsi="Arial" w:cs="Arial"/>
          <w:sz w:val="24"/>
          <w:szCs w:val="24"/>
        </w:rPr>
      </w:pPr>
      <w:r w:rsidRPr="00D4165A">
        <w:rPr>
          <w:rFonts w:ascii="Arial" w:hAnsi="Arial" w:cs="Arial"/>
          <w:sz w:val="24"/>
          <w:szCs w:val="24"/>
        </w:rPr>
        <w:t xml:space="preserve">Správu o výchovno-vzdelávacej činnosti, jej výsledkoch a podmienkach Materskej školy </w:t>
      </w:r>
      <w:proofErr w:type="spellStart"/>
      <w:r w:rsidRPr="00D4165A">
        <w:rPr>
          <w:rFonts w:ascii="Arial" w:hAnsi="Arial" w:cs="Arial"/>
          <w:sz w:val="24"/>
          <w:szCs w:val="24"/>
        </w:rPr>
        <w:t>Kubranská</w:t>
      </w:r>
      <w:proofErr w:type="spellEnd"/>
      <w:r w:rsidRPr="00D4165A">
        <w:rPr>
          <w:rFonts w:ascii="Arial" w:hAnsi="Arial" w:cs="Arial"/>
          <w:sz w:val="24"/>
          <w:szCs w:val="24"/>
        </w:rPr>
        <w:t xml:space="preserve"> 20 Trenčín</w:t>
      </w:r>
    </w:p>
    <w:p w14:paraId="09C3EF4C" w14:textId="77777777" w:rsidR="00D4165A" w:rsidRPr="00D4165A" w:rsidRDefault="00D4165A" w:rsidP="000D7A17">
      <w:pPr>
        <w:spacing w:after="0" w:line="360" w:lineRule="auto"/>
        <w:rPr>
          <w:rFonts w:ascii="Arial" w:hAnsi="Arial" w:cs="Arial"/>
          <w:sz w:val="24"/>
          <w:szCs w:val="24"/>
        </w:rPr>
      </w:pPr>
    </w:p>
    <w:p w14:paraId="08011A72" w14:textId="77777777" w:rsidR="001A61DC"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                                                                                      </w:t>
      </w:r>
    </w:p>
    <w:p w14:paraId="5F7B119A" w14:textId="77777777" w:rsidR="001A61DC" w:rsidRPr="00D4165A" w:rsidRDefault="001A61DC" w:rsidP="000D7A17">
      <w:pPr>
        <w:spacing w:after="0" w:line="360" w:lineRule="auto"/>
        <w:rPr>
          <w:rFonts w:ascii="Arial" w:hAnsi="Arial" w:cs="Arial"/>
          <w:sz w:val="24"/>
          <w:szCs w:val="24"/>
        </w:rPr>
      </w:pPr>
    </w:p>
    <w:p w14:paraId="1CD5DEAB" w14:textId="51F05084" w:rsidR="00FA685B" w:rsidRPr="00D4165A" w:rsidRDefault="001A61DC" w:rsidP="000D7A17">
      <w:pPr>
        <w:spacing w:after="0" w:line="360" w:lineRule="auto"/>
        <w:rPr>
          <w:rFonts w:ascii="Arial" w:hAnsi="Arial" w:cs="Arial"/>
          <w:sz w:val="24"/>
          <w:szCs w:val="24"/>
        </w:rPr>
      </w:pPr>
      <w:r w:rsidRPr="00D4165A">
        <w:rPr>
          <w:rFonts w:ascii="Arial" w:hAnsi="Arial" w:cs="Arial"/>
          <w:sz w:val="24"/>
          <w:szCs w:val="24"/>
        </w:rPr>
        <w:t xml:space="preserve">                                                                                      </w:t>
      </w:r>
      <w:r w:rsidR="00FA685B" w:rsidRPr="00D4165A">
        <w:rPr>
          <w:rFonts w:ascii="Arial" w:hAnsi="Arial" w:cs="Arial"/>
          <w:sz w:val="24"/>
          <w:szCs w:val="24"/>
        </w:rPr>
        <w:t> .................................................</w:t>
      </w:r>
    </w:p>
    <w:p w14:paraId="53CC12C6"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za zriaďovateľa</w:t>
      </w:r>
    </w:p>
    <w:p w14:paraId="523CD098" w14:textId="77777777" w:rsidR="00FA685B" w:rsidRPr="00D4165A" w:rsidRDefault="00FA685B" w:rsidP="000D7A17">
      <w:pPr>
        <w:spacing w:after="0" w:line="360" w:lineRule="auto"/>
        <w:rPr>
          <w:rFonts w:ascii="Arial" w:hAnsi="Arial" w:cs="Arial"/>
          <w:b/>
          <w:bCs/>
          <w:sz w:val="24"/>
          <w:szCs w:val="24"/>
        </w:rPr>
      </w:pPr>
    </w:p>
    <w:p w14:paraId="31262F3F" w14:textId="77777777" w:rsidR="001A61DC" w:rsidRPr="00D4165A" w:rsidRDefault="001A61DC" w:rsidP="000D7A17">
      <w:pPr>
        <w:spacing w:after="0" w:line="360" w:lineRule="auto"/>
        <w:rPr>
          <w:rFonts w:ascii="Arial" w:hAnsi="Arial" w:cs="Arial"/>
          <w:b/>
          <w:bCs/>
          <w:sz w:val="24"/>
          <w:szCs w:val="24"/>
        </w:rPr>
      </w:pPr>
    </w:p>
    <w:p w14:paraId="1667C2B9" w14:textId="77777777" w:rsidR="001A61DC" w:rsidRPr="00D4165A" w:rsidRDefault="001A61DC" w:rsidP="000D7A17">
      <w:pPr>
        <w:spacing w:after="0" w:line="360" w:lineRule="auto"/>
        <w:rPr>
          <w:rFonts w:ascii="Arial" w:hAnsi="Arial" w:cs="Arial"/>
          <w:b/>
          <w:bCs/>
          <w:sz w:val="24"/>
          <w:szCs w:val="24"/>
        </w:rPr>
      </w:pPr>
    </w:p>
    <w:p w14:paraId="6C1350C4" w14:textId="77777777" w:rsidR="001A61DC" w:rsidRPr="00D4165A" w:rsidRDefault="001A61DC" w:rsidP="000D7A17">
      <w:pPr>
        <w:spacing w:after="0" w:line="360" w:lineRule="auto"/>
        <w:rPr>
          <w:rFonts w:ascii="Arial" w:hAnsi="Arial" w:cs="Arial"/>
          <w:b/>
          <w:bCs/>
          <w:sz w:val="24"/>
          <w:szCs w:val="24"/>
        </w:rPr>
      </w:pPr>
    </w:p>
    <w:p w14:paraId="0D2E84A3" w14:textId="77777777" w:rsidR="001A61DC" w:rsidRPr="00D4165A" w:rsidRDefault="001A61DC" w:rsidP="000D7A17">
      <w:pPr>
        <w:spacing w:after="0" w:line="360" w:lineRule="auto"/>
        <w:rPr>
          <w:rFonts w:ascii="Arial" w:hAnsi="Arial" w:cs="Arial"/>
          <w:b/>
          <w:bCs/>
          <w:sz w:val="24"/>
          <w:szCs w:val="24"/>
        </w:rPr>
      </w:pPr>
    </w:p>
    <w:p w14:paraId="28E1AA84" w14:textId="77777777" w:rsidR="001A61DC" w:rsidRPr="00D4165A" w:rsidRDefault="001A61DC" w:rsidP="000D7A17">
      <w:pPr>
        <w:spacing w:after="0" w:line="360" w:lineRule="auto"/>
        <w:rPr>
          <w:rFonts w:ascii="Arial" w:hAnsi="Arial" w:cs="Arial"/>
          <w:b/>
          <w:bCs/>
          <w:sz w:val="24"/>
          <w:szCs w:val="24"/>
        </w:rPr>
      </w:pPr>
    </w:p>
    <w:p w14:paraId="54A8366E" w14:textId="77777777" w:rsidR="001A61DC" w:rsidRPr="00D4165A" w:rsidRDefault="001A61DC" w:rsidP="000D7A17">
      <w:pPr>
        <w:spacing w:after="0" w:line="360" w:lineRule="auto"/>
        <w:rPr>
          <w:rFonts w:ascii="Arial" w:hAnsi="Arial" w:cs="Arial"/>
          <w:b/>
          <w:bCs/>
          <w:sz w:val="24"/>
          <w:szCs w:val="24"/>
        </w:rPr>
      </w:pPr>
    </w:p>
    <w:p w14:paraId="42C6411C" w14:textId="77777777" w:rsidR="001A61DC" w:rsidRPr="00D4165A" w:rsidRDefault="001A61DC" w:rsidP="000D7A17">
      <w:pPr>
        <w:spacing w:after="0" w:line="360" w:lineRule="auto"/>
        <w:rPr>
          <w:rFonts w:ascii="Arial" w:hAnsi="Arial" w:cs="Arial"/>
          <w:b/>
          <w:bCs/>
          <w:sz w:val="24"/>
          <w:szCs w:val="24"/>
        </w:rPr>
      </w:pPr>
    </w:p>
    <w:p w14:paraId="40C3FFBF" w14:textId="77777777" w:rsidR="001A61DC" w:rsidRPr="00D4165A" w:rsidRDefault="001A61DC" w:rsidP="000D7A17">
      <w:pPr>
        <w:spacing w:after="0" w:line="360" w:lineRule="auto"/>
        <w:rPr>
          <w:rFonts w:ascii="Arial" w:hAnsi="Arial" w:cs="Arial"/>
          <w:b/>
          <w:bCs/>
          <w:sz w:val="24"/>
          <w:szCs w:val="24"/>
        </w:rPr>
      </w:pPr>
    </w:p>
    <w:p w14:paraId="70B29E30" w14:textId="77777777" w:rsidR="001A61DC" w:rsidRPr="00D4165A" w:rsidRDefault="001A61DC" w:rsidP="000D7A17">
      <w:pPr>
        <w:spacing w:after="0" w:line="360" w:lineRule="auto"/>
        <w:rPr>
          <w:rFonts w:ascii="Arial" w:hAnsi="Arial" w:cs="Arial"/>
          <w:b/>
          <w:bCs/>
          <w:sz w:val="24"/>
          <w:szCs w:val="24"/>
        </w:rPr>
      </w:pPr>
    </w:p>
    <w:p w14:paraId="294432C4" w14:textId="77777777" w:rsidR="001A61DC" w:rsidRPr="00D4165A" w:rsidRDefault="001A61DC" w:rsidP="000D7A17">
      <w:pPr>
        <w:spacing w:after="0" w:line="360" w:lineRule="auto"/>
        <w:rPr>
          <w:rFonts w:ascii="Arial" w:hAnsi="Arial" w:cs="Arial"/>
          <w:b/>
          <w:bCs/>
          <w:sz w:val="24"/>
          <w:szCs w:val="24"/>
        </w:rPr>
      </w:pPr>
    </w:p>
    <w:p w14:paraId="45EF8C9D" w14:textId="77777777" w:rsidR="001A61DC" w:rsidRPr="00D4165A" w:rsidRDefault="001A61DC" w:rsidP="000D7A17">
      <w:pPr>
        <w:spacing w:after="0" w:line="360" w:lineRule="auto"/>
        <w:rPr>
          <w:rFonts w:ascii="Arial" w:hAnsi="Arial" w:cs="Arial"/>
          <w:b/>
          <w:bCs/>
          <w:sz w:val="24"/>
          <w:szCs w:val="24"/>
        </w:rPr>
      </w:pPr>
    </w:p>
    <w:p w14:paraId="56F908CD" w14:textId="2A351A56"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lastRenderedPageBreak/>
        <w:t>Správa je vypracovaná</w:t>
      </w:r>
    </w:p>
    <w:p w14:paraId="2AD37644" w14:textId="3CD1BD06" w:rsidR="00FA685B" w:rsidRDefault="00FA685B" w:rsidP="000D7A17">
      <w:pPr>
        <w:spacing w:after="0" w:line="360" w:lineRule="auto"/>
        <w:rPr>
          <w:rFonts w:ascii="Arial" w:hAnsi="Arial" w:cs="Arial"/>
          <w:sz w:val="24"/>
          <w:szCs w:val="24"/>
        </w:rPr>
      </w:pPr>
      <w:r w:rsidRPr="00D4165A">
        <w:rPr>
          <w:rFonts w:ascii="Arial" w:hAnsi="Arial" w:cs="Arial"/>
          <w:sz w:val="24"/>
          <w:szCs w:val="24"/>
        </w:rPr>
        <w:t>v zmysle vyhlášky Ministerstva školstva, vedy, výskumu a športu Slovenskej republiky č. </w:t>
      </w:r>
      <w:hyperlink r:id="rId8" w:history="1">
        <w:r w:rsidR="00804C39" w:rsidRPr="00D4165A">
          <w:rPr>
            <w:rStyle w:val="Hypertextovprepojenie"/>
            <w:rFonts w:ascii="Arial" w:hAnsi="Arial" w:cs="Arial"/>
            <w:color w:val="auto"/>
            <w:sz w:val="24"/>
            <w:szCs w:val="24"/>
            <w:u w:val="none"/>
          </w:rPr>
          <w:t xml:space="preserve">526/2021 </w:t>
        </w:r>
        <w:r w:rsidRPr="00D4165A">
          <w:rPr>
            <w:rStyle w:val="Hypertextovprepojenie"/>
            <w:rFonts w:ascii="Arial" w:hAnsi="Arial" w:cs="Arial"/>
            <w:color w:val="auto"/>
            <w:sz w:val="24"/>
            <w:szCs w:val="24"/>
            <w:u w:val="none"/>
          </w:rPr>
          <w:t>Z. z.</w:t>
        </w:r>
      </w:hyperlink>
      <w:r w:rsidRPr="00D4165A">
        <w:rPr>
          <w:rFonts w:ascii="Arial" w:hAnsi="Arial" w:cs="Arial"/>
          <w:sz w:val="24"/>
          <w:szCs w:val="24"/>
        </w:rPr>
        <w:t> zo dňa 01.01.202</w:t>
      </w:r>
      <w:r w:rsidR="00804C39" w:rsidRPr="00D4165A">
        <w:rPr>
          <w:rFonts w:ascii="Arial" w:hAnsi="Arial" w:cs="Arial"/>
          <w:sz w:val="24"/>
          <w:szCs w:val="24"/>
        </w:rPr>
        <w:t>2</w:t>
      </w:r>
      <w:r w:rsidRPr="00D4165A">
        <w:rPr>
          <w:rFonts w:ascii="Arial" w:hAnsi="Arial" w:cs="Arial"/>
          <w:sz w:val="24"/>
          <w:szCs w:val="24"/>
        </w:rPr>
        <w:t xml:space="preserve"> o štruktúre a obsahu správ o výchovno-vzdelávacej činnosti, jej výsledkoch a podmienkach škôl a školských zariadení, zhodnotenia koncepčného zámeru rozvoja školy za obdobie 20</w:t>
      </w:r>
      <w:r w:rsidR="001A61DC" w:rsidRPr="00D4165A">
        <w:rPr>
          <w:rFonts w:ascii="Arial" w:hAnsi="Arial" w:cs="Arial"/>
          <w:sz w:val="24"/>
          <w:szCs w:val="24"/>
        </w:rPr>
        <w:t>21</w:t>
      </w:r>
      <w:r w:rsidRPr="00D4165A">
        <w:rPr>
          <w:rFonts w:ascii="Arial" w:hAnsi="Arial" w:cs="Arial"/>
          <w:sz w:val="24"/>
          <w:szCs w:val="24"/>
        </w:rPr>
        <w:t xml:space="preserve"> - 202</w:t>
      </w:r>
      <w:r w:rsidR="001A61DC" w:rsidRPr="00D4165A">
        <w:rPr>
          <w:rFonts w:ascii="Arial" w:hAnsi="Arial" w:cs="Arial"/>
          <w:sz w:val="24"/>
          <w:szCs w:val="24"/>
        </w:rPr>
        <w:t>6</w:t>
      </w:r>
      <w:r w:rsidRPr="00D4165A">
        <w:rPr>
          <w:rFonts w:ascii="Arial" w:hAnsi="Arial" w:cs="Arial"/>
          <w:sz w:val="24"/>
          <w:szCs w:val="24"/>
        </w:rPr>
        <w:t xml:space="preserve">, vyhodnotenia plnenia plánu práce metodického združenia, Plánu práce materskej školy na školský rok </w:t>
      </w:r>
      <w:r w:rsidRPr="00272629">
        <w:rPr>
          <w:rFonts w:ascii="Arial" w:hAnsi="Arial" w:cs="Arial"/>
          <w:sz w:val="24"/>
          <w:szCs w:val="24"/>
        </w:rPr>
        <w:t>202</w:t>
      </w:r>
      <w:r w:rsidR="00C36C8C" w:rsidRPr="00272629">
        <w:rPr>
          <w:rFonts w:ascii="Arial" w:hAnsi="Arial" w:cs="Arial"/>
          <w:sz w:val="24"/>
          <w:szCs w:val="24"/>
        </w:rPr>
        <w:t>4</w:t>
      </w:r>
      <w:r w:rsidRPr="00272629">
        <w:rPr>
          <w:rFonts w:ascii="Arial" w:hAnsi="Arial" w:cs="Arial"/>
          <w:sz w:val="24"/>
          <w:szCs w:val="24"/>
        </w:rPr>
        <w:t>/202</w:t>
      </w:r>
      <w:r w:rsidR="00C36C8C" w:rsidRPr="00272629">
        <w:rPr>
          <w:rFonts w:ascii="Arial" w:hAnsi="Arial" w:cs="Arial"/>
          <w:sz w:val="24"/>
          <w:szCs w:val="24"/>
        </w:rPr>
        <w:t>5</w:t>
      </w:r>
      <w:r w:rsidRPr="00272629">
        <w:rPr>
          <w:rFonts w:ascii="Arial" w:hAnsi="Arial" w:cs="Arial"/>
          <w:sz w:val="24"/>
          <w:szCs w:val="24"/>
        </w:rPr>
        <w:t xml:space="preserve">, </w:t>
      </w:r>
      <w:r w:rsidRPr="00D4165A">
        <w:rPr>
          <w:rFonts w:ascii="Arial" w:hAnsi="Arial" w:cs="Arial"/>
          <w:sz w:val="24"/>
          <w:szCs w:val="24"/>
        </w:rPr>
        <w:t xml:space="preserve">informácii o činnosti Rady školy pri Materskej škole </w:t>
      </w:r>
      <w:proofErr w:type="spellStart"/>
      <w:r w:rsidRPr="00D4165A">
        <w:rPr>
          <w:rFonts w:ascii="Arial" w:hAnsi="Arial" w:cs="Arial"/>
          <w:sz w:val="24"/>
          <w:szCs w:val="24"/>
        </w:rPr>
        <w:t>Kubranská</w:t>
      </w:r>
      <w:proofErr w:type="spellEnd"/>
      <w:r w:rsidRPr="00D4165A">
        <w:rPr>
          <w:rFonts w:ascii="Arial" w:hAnsi="Arial" w:cs="Arial"/>
          <w:sz w:val="24"/>
          <w:szCs w:val="24"/>
        </w:rPr>
        <w:t xml:space="preserve"> 20, Trenčín, ďalších podkladov – hodnotenia VVČ z jednotlivých tried.</w:t>
      </w:r>
    </w:p>
    <w:p w14:paraId="31959B59" w14:textId="77777777" w:rsidR="000D7A17" w:rsidRDefault="000D7A17" w:rsidP="000D7A17">
      <w:pPr>
        <w:spacing w:after="0" w:line="360" w:lineRule="auto"/>
        <w:rPr>
          <w:rFonts w:ascii="Arial" w:hAnsi="Arial" w:cs="Arial"/>
          <w:sz w:val="24"/>
          <w:szCs w:val="24"/>
        </w:rPr>
      </w:pPr>
    </w:p>
    <w:p w14:paraId="5E406548" w14:textId="77777777" w:rsidR="000D7A17" w:rsidRDefault="000D7A17" w:rsidP="000D7A17">
      <w:pPr>
        <w:spacing w:after="0" w:line="360" w:lineRule="auto"/>
        <w:rPr>
          <w:rFonts w:ascii="Arial" w:hAnsi="Arial" w:cs="Arial"/>
          <w:sz w:val="24"/>
          <w:szCs w:val="24"/>
        </w:rPr>
      </w:pPr>
    </w:p>
    <w:p w14:paraId="6014F304" w14:textId="77777777" w:rsidR="000D7A17" w:rsidRDefault="000D7A17" w:rsidP="000D7A17">
      <w:pPr>
        <w:spacing w:after="0" w:line="360" w:lineRule="auto"/>
        <w:rPr>
          <w:rFonts w:ascii="Arial" w:hAnsi="Arial" w:cs="Arial"/>
          <w:sz w:val="24"/>
          <w:szCs w:val="24"/>
        </w:rPr>
      </w:pPr>
    </w:p>
    <w:p w14:paraId="2533E668" w14:textId="77777777" w:rsidR="000D7A17" w:rsidRDefault="000D7A17" w:rsidP="000D7A17">
      <w:pPr>
        <w:spacing w:after="0" w:line="360" w:lineRule="auto"/>
        <w:rPr>
          <w:rFonts w:ascii="Arial" w:hAnsi="Arial" w:cs="Arial"/>
          <w:sz w:val="24"/>
          <w:szCs w:val="24"/>
        </w:rPr>
      </w:pPr>
    </w:p>
    <w:p w14:paraId="4D4FB0A2" w14:textId="77777777" w:rsidR="000D7A17" w:rsidRDefault="000D7A17" w:rsidP="000D7A17">
      <w:pPr>
        <w:spacing w:after="0" w:line="360" w:lineRule="auto"/>
        <w:rPr>
          <w:rFonts w:ascii="Arial" w:hAnsi="Arial" w:cs="Arial"/>
          <w:sz w:val="24"/>
          <w:szCs w:val="24"/>
        </w:rPr>
      </w:pPr>
    </w:p>
    <w:p w14:paraId="51D41442" w14:textId="77777777" w:rsidR="000D7A17" w:rsidRDefault="000D7A17" w:rsidP="000D7A17">
      <w:pPr>
        <w:spacing w:after="0" w:line="360" w:lineRule="auto"/>
        <w:rPr>
          <w:rFonts w:ascii="Arial" w:hAnsi="Arial" w:cs="Arial"/>
          <w:sz w:val="24"/>
          <w:szCs w:val="24"/>
        </w:rPr>
      </w:pPr>
    </w:p>
    <w:p w14:paraId="11E113CC" w14:textId="77777777" w:rsidR="000D7A17" w:rsidRDefault="000D7A17" w:rsidP="000D7A17">
      <w:pPr>
        <w:spacing w:after="0" w:line="360" w:lineRule="auto"/>
        <w:rPr>
          <w:rFonts w:ascii="Arial" w:hAnsi="Arial" w:cs="Arial"/>
          <w:sz w:val="24"/>
          <w:szCs w:val="24"/>
        </w:rPr>
      </w:pPr>
    </w:p>
    <w:p w14:paraId="49E090C1" w14:textId="77777777" w:rsidR="000D7A17" w:rsidRDefault="000D7A17" w:rsidP="000D7A17">
      <w:pPr>
        <w:spacing w:after="0" w:line="360" w:lineRule="auto"/>
        <w:rPr>
          <w:rFonts w:ascii="Arial" w:hAnsi="Arial" w:cs="Arial"/>
          <w:sz w:val="24"/>
          <w:szCs w:val="24"/>
        </w:rPr>
      </w:pPr>
    </w:p>
    <w:p w14:paraId="6B5F163B" w14:textId="77777777" w:rsidR="000D7A17" w:rsidRDefault="000D7A17" w:rsidP="000D7A17">
      <w:pPr>
        <w:spacing w:after="0" w:line="360" w:lineRule="auto"/>
        <w:rPr>
          <w:rFonts w:ascii="Arial" w:hAnsi="Arial" w:cs="Arial"/>
          <w:sz w:val="24"/>
          <w:szCs w:val="24"/>
        </w:rPr>
      </w:pPr>
    </w:p>
    <w:p w14:paraId="19A2AE73" w14:textId="77777777" w:rsidR="000D7A17" w:rsidRDefault="000D7A17" w:rsidP="000D7A17">
      <w:pPr>
        <w:spacing w:after="0" w:line="360" w:lineRule="auto"/>
        <w:rPr>
          <w:rFonts w:ascii="Arial" w:hAnsi="Arial" w:cs="Arial"/>
          <w:sz w:val="24"/>
          <w:szCs w:val="24"/>
        </w:rPr>
      </w:pPr>
    </w:p>
    <w:p w14:paraId="74C912F6" w14:textId="77777777" w:rsidR="000D7A17" w:rsidRDefault="000D7A17" w:rsidP="000D7A17">
      <w:pPr>
        <w:spacing w:after="0" w:line="360" w:lineRule="auto"/>
        <w:rPr>
          <w:rFonts w:ascii="Arial" w:hAnsi="Arial" w:cs="Arial"/>
          <w:sz w:val="24"/>
          <w:szCs w:val="24"/>
        </w:rPr>
      </w:pPr>
    </w:p>
    <w:p w14:paraId="74C702C0" w14:textId="77777777" w:rsidR="000D7A17" w:rsidRDefault="000D7A17" w:rsidP="000D7A17">
      <w:pPr>
        <w:spacing w:after="0" w:line="360" w:lineRule="auto"/>
        <w:rPr>
          <w:rFonts w:ascii="Arial" w:hAnsi="Arial" w:cs="Arial"/>
          <w:sz w:val="24"/>
          <w:szCs w:val="24"/>
        </w:rPr>
      </w:pPr>
    </w:p>
    <w:p w14:paraId="485C19B2" w14:textId="77777777" w:rsidR="000D7A17" w:rsidRDefault="000D7A17" w:rsidP="000D7A17">
      <w:pPr>
        <w:spacing w:after="0" w:line="360" w:lineRule="auto"/>
        <w:rPr>
          <w:rFonts w:ascii="Arial" w:hAnsi="Arial" w:cs="Arial"/>
          <w:sz w:val="24"/>
          <w:szCs w:val="24"/>
        </w:rPr>
      </w:pPr>
    </w:p>
    <w:p w14:paraId="49B4B199" w14:textId="77777777" w:rsidR="000D7A17" w:rsidRDefault="000D7A17" w:rsidP="000D7A17">
      <w:pPr>
        <w:spacing w:after="0" w:line="360" w:lineRule="auto"/>
        <w:rPr>
          <w:rFonts w:ascii="Arial" w:hAnsi="Arial" w:cs="Arial"/>
          <w:sz w:val="24"/>
          <w:szCs w:val="24"/>
        </w:rPr>
      </w:pPr>
    </w:p>
    <w:p w14:paraId="1CEA111F" w14:textId="77777777" w:rsidR="000D7A17" w:rsidRDefault="000D7A17" w:rsidP="000D7A17">
      <w:pPr>
        <w:spacing w:after="0" w:line="360" w:lineRule="auto"/>
        <w:rPr>
          <w:rFonts w:ascii="Arial" w:hAnsi="Arial" w:cs="Arial"/>
          <w:sz w:val="24"/>
          <w:szCs w:val="24"/>
        </w:rPr>
      </w:pPr>
    </w:p>
    <w:p w14:paraId="3807F0BC" w14:textId="77777777" w:rsidR="000D7A17" w:rsidRDefault="000D7A17" w:rsidP="000D7A17">
      <w:pPr>
        <w:spacing w:after="0" w:line="360" w:lineRule="auto"/>
        <w:rPr>
          <w:rFonts w:ascii="Arial" w:hAnsi="Arial" w:cs="Arial"/>
          <w:sz w:val="24"/>
          <w:szCs w:val="24"/>
        </w:rPr>
      </w:pPr>
    </w:p>
    <w:p w14:paraId="77EA29AC" w14:textId="77777777" w:rsidR="000D7A17" w:rsidRDefault="000D7A17" w:rsidP="000D7A17">
      <w:pPr>
        <w:spacing w:after="0" w:line="360" w:lineRule="auto"/>
        <w:rPr>
          <w:rFonts w:ascii="Arial" w:hAnsi="Arial" w:cs="Arial"/>
          <w:sz w:val="24"/>
          <w:szCs w:val="24"/>
        </w:rPr>
      </w:pPr>
    </w:p>
    <w:p w14:paraId="55C387A6" w14:textId="77777777" w:rsidR="000D7A17" w:rsidRDefault="000D7A17" w:rsidP="000D7A17">
      <w:pPr>
        <w:spacing w:after="0" w:line="360" w:lineRule="auto"/>
        <w:rPr>
          <w:rFonts w:ascii="Arial" w:hAnsi="Arial" w:cs="Arial"/>
          <w:sz w:val="24"/>
          <w:szCs w:val="24"/>
        </w:rPr>
      </w:pPr>
    </w:p>
    <w:p w14:paraId="7DAF55CC" w14:textId="77777777" w:rsidR="000D7A17" w:rsidRDefault="000D7A17" w:rsidP="000D7A17">
      <w:pPr>
        <w:spacing w:after="0" w:line="360" w:lineRule="auto"/>
        <w:rPr>
          <w:rFonts w:ascii="Arial" w:hAnsi="Arial" w:cs="Arial"/>
          <w:sz w:val="24"/>
          <w:szCs w:val="24"/>
        </w:rPr>
      </w:pPr>
    </w:p>
    <w:p w14:paraId="7BD2E384" w14:textId="77777777" w:rsidR="000D7A17" w:rsidRDefault="000D7A17" w:rsidP="000D7A17">
      <w:pPr>
        <w:spacing w:after="0" w:line="360" w:lineRule="auto"/>
        <w:rPr>
          <w:rFonts w:ascii="Arial" w:hAnsi="Arial" w:cs="Arial"/>
          <w:sz w:val="24"/>
          <w:szCs w:val="24"/>
        </w:rPr>
      </w:pPr>
    </w:p>
    <w:p w14:paraId="184A3090" w14:textId="77777777" w:rsidR="000D7A17" w:rsidRDefault="000D7A17" w:rsidP="000D7A17">
      <w:pPr>
        <w:spacing w:after="0" w:line="360" w:lineRule="auto"/>
        <w:rPr>
          <w:rFonts w:ascii="Arial" w:hAnsi="Arial" w:cs="Arial"/>
          <w:sz w:val="24"/>
          <w:szCs w:val="24"/>
        </w:rPr>
      </w:pPr>
    </w:p>
    <w:p w14:paraId="36FD995B" w14:textId="77777777" w:rsidR="000D7A17" w:rsidRDefault="000D7A17" w:rsidP="000D7A17">
      <w:pPr>
        <w:spacing w:after="0" w:line="360" w:lineRule="auto"/>
        <w:rPr>
          <w:rFonts w:ascii="Arial" w:hAnsi="Arial" w:cs="Arial"/>
          <w:sz w:val="24"/>
          <w:szCs w:val="24"/>
        </w:rPr>
      </w:pPr>
    </w:p>
    <w:p w14:paraId="6D405924" w14:textId="77777777" w:rsidR="000D7A17" w:rsidRPr="00D4165A" w:rsidRDefault="000D7A17" w:rsidP="000D7A17">
      <w:pPr>
        <w:spacing w:after="0" w:line="360" w:lineRule="auto"/>
        <w:rPr>
          <w:rFonts w:ascii="Arial" w:hAnsi="Arial" w:cs="Arial"/>
          <w:sz w:val="24"/>
          <w:szCs w:val="24"/>
        </w:rPr>
      </w:pPr>
    </w:p>
    <w:sdt>
      <w:sdtPr>
        <w:rPr>
          <w:rFonts w:asciiTheme="minorHAnsi" w:eastAsiaTheme="minorHAnsi" w:hAnsiTheme="minorHAnsi" w:cstheme="minorBidi"/>
          <w:color w:val="auto"/>
          <w:sz w:val="22"/>
          <w:szCs w:val="22"/>
          <w:lang w:eastAsia="en-US"/>
        </w:rPr>
        <w:id w:val="680403620"/>
        <w:docPartObj>
          <w:docPartGallery w:val="Table of Contents"/>
          <w:docPartUnique/>
        </w:docPartObj>
      </w:sdtPr>
      <w:sdtEndPr>
        <w:rPr>
          <w:b/>
          <w:bCs/>
        </w:rPr>
      </w:sdtEndPr>
      <w:sdtContent>
        <w:p w14:paraId="1BB2F551" w14:textId="142CC327" w:rsidR="000D7A17" w:rsidRDefault="000D7A17" w:rsidP="000D7A17">
          <w:pPr>
            <w:pStyle w:val="Hlavikaobsahu"/>
            <w:spacing w:before="0" w:line="360" w:lineRule="auto"/>
          </w:pPr>
          <w:r>
            <w:t>Obsah</w:t>
          </w:r>
        </w:p>
        <w:p w14:paraId="4D9BE616" w14:textId="3BCC0B85" w:rsidR="000D7A17" w:rsidRDefault="000D7A17" w:rsidP="000D7A17">
          <w:pPr>
            <w:pStyle w:val="Obsah1"/>
            <w:tabs>
              <w:tab w:val="right" w:leader="dot" w:pos="9062"/>
            </w:tabs>
            <w:spacing w:line="360" w:lineRule="auto"/>
            <w:rPr>
              <w:rFonts w:eastAsiaTheme="minorEastAsia"/>
              <w:noProof/>
              <w:kern w:val="2"/>
              <w:sz w:val="24"/>
              <w:szCs w:val="24"/>
              <w:lang w:eastAsia="sk-SK"/>
              <w14:ligatures w14:val="standardContextual"/>
            </w:rPr>
          </w:pPr>
          <w:r>
            <w:fldChar w:fldCharType="begin"/>
          </w:r>
          <w:r>
            <w:instrText xml:space="preserve"> TOC \o "1-3" \h \z \u </w:instrText>
          </w:r>
          <w:r>
            <w:fldChar w:fldCharType="separate"/>
          </w:r>
          <w:hyperlink w:anchor="_Toc207561402" w:history="1">
            <w:r w:rsidRPr="00F56621">
              <w:rPr>
                <w:rStyle w:val="Hypertextovprepojenie"/>
                <w:rFonts w:ascii="Arial" w:hAnsi="Arial" w:cs="Arial"/>
                <w:b/>
                <w:bCs/>
                <w:noProof/>
              </w:rPr>
              <w:t>Správa o výchovno-vzdelávacej činnosti, jej výsledkoch a podmienkach Materskej školy Kubranská 20, Trenčín za školský rok 2023/2024</w:t>
            </w:r>
            <w:r>
              <w:rPr>
                <w:noProof/>
                <w:webHidden/>
              </w:rPr>
              <w:tab/>
            </w:r>
            <w:r>
              <w:rPr>
                <w:noProof/>
                <w:webHidden/>
              </w:rPr>
              <w:fldChar w:fldCharType="begin"/>
            </w:r>
            <w:r>
              <w:rPr>
                <w:noProof/>
                <w:webHidden/>
              </w:rPr>
              <w:instrText xml:space="preserve"> PAGEREF _Toc207561402 \h </w:instrText>
            </w:r>
            <w:r>
              <w:rPr>
                <w:noProof/>
                <w:webHidden/>
              </w:rPr>
            </w:r>
            <w:r>
              <w:rPr>
                <w:noProof/>
                <w:webHidden/>
              </w:rPr>
              <w:fldChar w:fldCharType="separate"/>
            </w:r>
            <w:r w:rsidR="00787FD5">
              <w:rPr>
                <w:noProof/>
                <w:webHidden/>
              </w:rPr>
              <w:t>1</w:t>
            </w:r>
            <w:r>
              <w:rPr>
                <w:noProof/>
                <w:webHidden/>
              </w:rPr>
              <w:fldChar w:fldCharType="end"/>
            </w:r>
          </w:hyperlink>
        </w:p>
        <w:p w14:paraId="70D6B4A7" w14:textId="3DD109BB" w:rsidR="000D7A17" w:rsidRDefault="00487A75" w:rsidP="000D7A17">
          <w:pPr>
            <w:pStyle w:val="Obsah2"/>
            <w:tabs>
              <w:tab w:val="left" w:pos="720"/>
              <w:tab w:val="right" w:leader="dot" w:pos="9062"/>
            </w:tabs>
            <w:spacing w:line="360" w:lineRule="auto"/>
            <w:rPr>
              <w:rFonts w:eastAsiaTheme="minorEastAsia"/>
              <w:noProof/>
              <w:kern w:val="2"/>
              <w:sz w:val="24"/>
              <w:szCs w:val="24"/>
              <w:lang w:eastAsia="sk-SK"/>
              <w14:ligatures w14:val="standardContextual"/>
            </w:rPr>
          </w:pPr>
          <w:hyperlink w:anchor="_Toc207561403" w:history="1">
            <w:r w:rsidR="000D7A17" w:rsidRPr="00F56621">
              <w:rPr>
                <w:rStyle w:val="Hypertextovprepojenie"/>
                <w:rFonts w:ascii="Arial" w:hAnsi="Arial" w:cs="Arial"/>
                <w:b/>
                <w:bCs/>
                <w:noProof/>
              </w:rPr>
              <w:t>1.</w:t>
            </w:r>
            <w:r w:rsidR="000D7A17">
              <w:rPr>
                <w:rFonts w:eastAsiaTheme="minorEastAsia"/>
                <w:noProof/>
                <w:kern w:val="2"/>
                <w:sz w:val="24"/>
                <w:szCs w:val="24"/>
                <w:lang w:eastAsia="sk-SK"/>
                <w14:ligatures w14:val="standardContextual"/>
              </w:rPr>
              <w:tab/>
            </w:r>
            <w:r w:rsidR="000D7A17" w:rsidRPr="00F56621">
              <w:rPr>
                <w:rStyle w:val="Hypertextovprepojenie"/>
                <w:rFonts w:ascii="Arial" w:hAnsi="Arial" w:cs="Arial"/>
                <w:b/>
                <w:bCs/>
                <w:noProof/>
              </w:rPr>
              <w:t>Základné identifikačné údaje o škole:</w:t>
            </w:r>
            <w:r w:rsidR="000D7A17">
              <w:rPr>
                <w:noProof/>
                <w:webHidden/>
              </w:rPr>
              <w:tab/>
            </w:r>
            <w:r w:rsidR="000D7A17">
              <w:rPr>
                <w:noProof/>
                <w:webHidden/>
              </w:rPr>
              <w:fldChar w:fldCharType="begin"/>
            </w:r>
            <w:r w:rsidR="000D7A17">
              <w:rPr>
                <w:noProof/>
                <w:webHidden/>
              </w:rPr>
              <w:instrText xml:space="preserve"> PAGEREF _Toc207561403 \h </w:instrText>
            </w:r>
            <w:r w:rsidR="000D7A17">
              <w:rPr>
                <w:noProof/>
                <w:webHidden/>
              </w:rPr>
            </w:r>
            <w:r w:rsidR="000D7A17">
              <w:rPr>
                <w:noProof/>
                <w:webHidden/>
              </w:rPr>
              <w:fldChar w:fldCharType="separate"/>
            </w:r>
            <w:r w:rsidR="00787FD5">
              <w:rPr>
                <w:noProof/>
                <w:webHidden/>
              </w:rPr>
              <w:t>4</w:t>
            </w:r>
            <w:r w:rsidR="000D7A17">
              <w:rPr>
                <w:noProof/>
                <w:webHidden/>
              </w:rPr>
              <w:fldChar w:fldCharType="end"/>
            </w:r>
          </w:hyperlink>
        </w:p>
        <w:p w14:paraId="77DD62A0" w14:textId="20103884" w:rsidR="000D7A17" w:rsidRDefault="00487A75" w:rsidP="000D7A17">
          <w:pPr>
            <w:pStyle w:val="Obsah2"/>
            <w:tabs>
              <w:tab w:val="left" w:pos="720"/>
              <w:tab w:val="right" w:leader="dot" w:pos="9062"/>
            </w:tabs>
            <w:spacing w:line="360" w:lineRule="auto"/>
            <w:rPr>
              <w:rFonts w:eastAsiaTheme="minorEastAsia"/>
              <w:noProof/>
              <w:kern w:val="2"/>
              <w:sz w:val="24"/>
              <w:szCs w:val="24"/>
              <w:lang w:eastAsia="sk-SK"/>
              <w14:ligatures w14:val="standardContextual"/>
            </w:rPr>
          </w:pPr>
          <w:hyperlink w:anchor="_Toc207561404" w:history="1">
            <w:r w:rsidR="000D7A17" w:rsidRPr="00F56621">
              <w:rPr>
                <w:rStyle w:val="Hypertextovprepojenie"/>
                <w:rFonts w:ascii="Arial" w:hAnsi="Arial" w:cs="Arial"/>
                <w:b/>
                <w:bCs/>
                <w:noProof/>
              </w:rPr>
              <w:t>2.</w:t>
            </w:r>
            <w:r w:rsidR="000D7A17">
              <w:rPr>
                <w:rFonts w:eastAsiaTheme="minorEastAsia"/>
                <w:noProof/>
                <w:kern w:val="2"/>
                <w:sz w:val="24"/>
                <w:szCs w:val="24"/>
                <w:lang w:eastAsia="sk-SK"/>
                <w14:ligatures w14:val="standardContextual"/>
              </w:rPr>
              <w:tab/>
            </w:r>
            <w:r w:rsidR="000D7A17" w:rsidRPr="00F56621">
              <w:rPr>
                <w:rStyle w:val="Hypertextovprepojenie"/>
                <w:rFonts w:ascii="Arial" w:hAnsi="Arial" w:cs="Arial"/>
                <w:b/>
                <w:bCs/>
                <w:noProof/>
              </w:rPr>
              <w:t>Základné údaje o zriaďovateľovi</w:t>
            </w:r>
            <w:r w:rsidR="000D7A17">
              <w:rPr>
                <w:noProof/>
                <w:webHidden/>
              </w:rPr>
              <w:tab/>
            </w:r>
            <w:r w:rsidR="000D7A17">
              <w:rPr>
                <w:noProof/>
                <w:webHidden/>
              </w:rPr>
              <w:fldChar w:fldCharType="begin"/>
            </w:r>
            <w:r w:rsidR="000D7A17">
              <w:rPr>
                <w:noProof/>
                <w:webHidden/>
              </w:rPr>
              <w:instrText xml:space="preserve"> PAGEREF _Toc207561404 \h </w:instrText>
            </w:r>
            <w:r w:rsidR="000D7A17">
              <w:rPr>
                <w:noProof/>
                <w:webHidden/>
              </w:rPr>
            </w:r>
            <w:r w:rsidR="000D7A17">
              <w:rPr>
                <w:noProof/>
                <w:webHidden/>
              </w:rPr>
              <w:fldChar w:fldCharType="separate"/>
            </w:r>
            <w:r w:rsidR="00787FD5">
              <w:rPr>
                <w:noProof/>
                <w:webHidden/>
              </w:rPr>
              <w:t>4</w:t>
            </w:r>
            <w:r w:rsidR="000D7A17">
              <w:rPr>
                <w:noProof/>
                <w:webHidden/>
              </w:rPr>
              <w:fldChar w:fldCharType="end"/>
            </w:r>
          </w:hyperlink>
        </w:p>
        <w:p w14:paraId="031D8CFD" w14:textId="371A6ACE" w:rsidR="000D7A17" w:rsidRDefault="00487A75" w:rsidP="000D7A17">
          <w:pPr>
            <w:pStyle w:val="Obsah2"/>
            <w:tabs>
              <w:tab w:val="left" w:pos="720"/>
              <w:tab w:val="right" w:leader="dot" w:pos="9062"/>
            </w:tabs>
            <w:spacing w:line="360" w:lineRule="auto"/>
            <w:rPr>
              <w:rFonts w:eastAsiaTheme="minorEastAsia"/>
              <w:noProof/>
              <w:kern w:val="2"/>
              <w:sz w:val="24"/>
              <w:szCs w:val="24"/>
              <w:lang w:eastAsia="sk-SK"/>
              <w14:ligatures w14:val="standardContextual"/>
            </w:rPr>
          </w:pPr>
          <w:hyperlink w:anchor="_Toc207561405" w:history="1">
            <w:r w:rsidR="000D7A17" w:rsidRPr="00F56621">
              <w:rPr>
                <w:rStyle w:val="Hypertextovprepojenie"/>
                <w:rFonts w:ascii="Arial" w:hAnsi="Arial" w:cs="Arial"/>
                <w:b/>
                <w:bCs/>
                <w:noProof/>
              </w:rPr>
              <w:t>3.</w:t>
            </w:r>
            <w:r w:rsidR="000D7A17">
              <w:rPr>
                <w:rFonts w:eastAsiaTheme="minorEastAsia"/>
                <w:noProof/>
                <w:kern w:val="2"/>
                <w:sz w:val="24"/>
                <w:szCs w:val="24"/>
                <w:lang w:eastAsia="sk-SK"/>
                <w14:ligatures w14:val="standardContextual"/>
              </w:rPr>
              <w:tab/>
            </w:r>
            <w:r w:rsidR="000D7A17" w:rsidRPr="00F56621">
              <w:rPr>
                <w:rStyle w:val="Hypertextovprepojenie"/>
                <w:rFonts w:ascii="Arial" w:hAnsi="Arial" w:cs="Arial"/>
                <w:b/>
                <w:bCs/>
                <w:noProof/>
              </w:rPr>
              <w:t>Údaje o rade školy</w:t>
            </w:r>
            <w:r w:rsidR="000D7A17">
              <w:rPr>
                <w:noProof/>
                <w:webHidden/>
              </w:rPr>
              <w:tab/>
            </w:r>
            <w:r w:rsidR="000D7A17">
              <w:rPr>
                <w:noProof/>
                <w:webHidden/>
              </w:rPr>
              <w:fldChar w:fldCharType="begin"/>
            </w:r>
            <w:r w:rsidR="000D7A17">
              <w:rPr>
                <w:noProof/>
                <w:webHidden/>
              </w:rPr>
              <w:instrText xml:space="preserve"> PAGEREF _Toc207561405 \h </w:instrText>
            </w:r>
            <w:r w:rsidR="000D7A17">
              <w:rPr>
                <w:noProof/>
                <w:webHidden/>
              </w:rPr>
            </w:r>
            <w:r w:rsidR="000D7A17">
              <w:rPr>
                <w:noProof/>
                <w:webHidden/>
              </w:rPr>
              <w:fldChar w:fldCharType="separate"/>
            </w:r>
            <w:r w:rsidR="00787FD5">
              <w:rPr>
                <w:noProof/>
                <w:webHidden/>
              </w:rPr>
              <w:t>4</w:t>
            </w:r>
            <w:r w:rsidR="000D7A17">
              <w:rPr>
                <w:noProof/>
                <w:webHidden/>
              </w:rPr>
              <w:fldChar w:fldCharType="end"/>
            </w:r>
          </w:hyperlink>
        </w:p>
        <w:p w14:paraId="1FB678F0" w14:textId="50551C28"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06" w:history="1">
            <w:r w:rsidR="000D7A17" w:rsidRPr="00F56621">
              <w:rPr>
                <w:rStyle w:val="Hypertextovprepojenie"/>
                <w:rFonts w:ascii="Arial" w:hAnsi="Arial" w:cs="Arial"/>
                <w:b/>
                <w:bCs/>
                <w:noProof/>
              </w:rPr>
              <w:t>4. Údaje o počte detí v MŠ v školskom roku 2023/2024:</w:t>
            </w:r>
            <w:r w:rsidR="000D7A17">
              <w:rPr>
                <w:noProof/>
                <w:webHidden/>
              </w:rPr>
              <w:tab/>
            </w:r>
            <w:r w:rsidR="000D7A17">
              <w:rPr>
                <w:noProof/>
                <w:webHidden/>
              </w:rPr>
              <w:fldChar w:fldCharType="begin"/>
            </w:r>
            <w:r w:rsidR="000D7A17">
              <w:rPr>
                <w:noProof/>
                <w:webHidden/>
              </w:rPr>
              <w:instrText xml:space="preserve"> PAGEREF _Toc207561406 \h </w:instrText>
            </w:r>
            <w:r w:rsidR="000D7A17">
              <w:rPr>
                <w:noProof/>
                <w:webHidden/>
              </w:rPr>
            </w:r>
            <w:r w:rsidR="000D7A17">
              <w:rPr>
                <w:noProof/>
                <w:webHidden/>
              </w:rPr>
              <w:fldChar w:fldCharType="separate"/>
            </w:r>
            <w:r w:rsidR="00787FD5">
              <w:rPr>
                <w:noProof/>
                <w:webHidden/>
              </w:rPr>
              <w:t>6</w:t>
            </w:r>
            <w:r w:rsidR="000D7A17">
              <w:rPr>
                <w:noProof/>
                <w:webHidden/>
              </w:rPr>
              <w:fldChar w:fldCharType="end"/>
            </w:r>
          </w:hyperlink>
        </w:p>
        <w:p w14:paraId="364A5D6A" w14:textId="0D4856BC"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07" w:history="1">
            <w:r w:rsidR="000D7A17" w:rsidRPr="00F56621">
              <w:rPr>
                <w:rStyle w:val="Hypertextovprepojenie"/>
                <w:rFonts w:ascii="Arial" w:hAnsi="Arial" w:cs="Arial"/>
                <w:b/>
                <w:bCs/>
                <w:noProof/>
              </w:rPr>
              <w:t>5. Údaje o počte zapísaných detí do MŠ v školskom roku 2024/2025</w:t>
            </w:r>
            <w:r w:rsidR="000D7A17">
              <w:rPr>
                <w:noProof/>
                <w:webHidden/>
              </w:rPr>
              <w:tab/>
            </w:r>
            <w:r w:rsidR="000D7A17">
              <w:rPr>
                <w:noProof/>
                <w:webHidden/>
              </w:rPr>
              <w:fldChar w:fldCharType="begin"/>
            </w:r>
            <w:r w:rsidR="000D7A17">
              <w:rPr>
                <w:noProof/>
                <w:webHidden/>
              </w:rPr>
              <w:instrText xml:space="preserve"> PAGEREF _Toc207561407 \h </w:instrText>
            </w:r>
            <w:r w:rsidR="000D7A17">
              <w:rPr>
                <w:noProof/>
                <w:webHidden/>
              </w:rPr>
            </w:r>
            <w:r w:rsidR="000D7A17">
              <w:rPr>
                <w:noProof/>
                <w:webHidden/>
              </w:rPr>
              <w:fldChar w:fldCharType="separate"/>
            </w:r>
            <w:r w:rsidR="00787FD5">
              <w:rPr>
                <w:noProof/>
                <w:webHidden/>
              </w:rPr>
              <w:t>7</w:t>
            </w:r>
            <w:r w:rsidR="000D7A17">
              <w:rPr>
                <w:noProof/>
                <w:webHidden/>
              </w:rPr>
              <w:fldChar w:fldCharType="end"/>
            </w:r>
          </w:hyperlink>
        </w:p>
        <w:p w14:paraId="5DEE8E43" w14:textId="08D18D55"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08" w:history="1">
            <w:r w:rsidR="000D7A17" w:rsidRPr="00F56621">
              <w:rPr>
                <w:rStyle w:val="Hypertextovprepojenie"/>
                <w:rFonts w:ascii="Arial" w:hAnsi="Arial" w:cs="Arial"/>
                <w:b/>
                <w:bCs/>
                <w:noProof/>
              </w:rPr>
              <w:t>6. Údaje o počte zapísaných žiakov do prvého ročníka základnej školy v školskom roku 2023/2024</w:t>
            </w:r>
            <w:r w:rsidR="000D7A17">
              <w:rPr>
                <w:noProof/>
                <w:webHidden/>
              </w:rPr>
              <w:tab/>
            </w:r>
            <w:r w:rsidR="000D7A17">
              <w:rPr>
                <w:noProof/>
                <w:webHidden/>
              </w:rPr>
              <w:fldChar w:fldCharType="begin"/>
            </w:r>
            <w:r w:rsidR="000D7A17">
              <w:rPr>
                <w:noProof/>
                <w:webHidden/>
              </w:rPr>
              <w:instrText xml:space="preserve"> PAGEREF _Toc207561408 \h </w:instrText>
            </w:r>
            <w:r w:rsidR="000D7A17">
              <w:rPr>
                <w:noProof/>
                <w:webHidden/>
              </w:rPr>
            </w:r>
            <w:r w:rsidR="000D7A17">
              <w:rPr>
                <w:noProof/>
                <w:webHidden/>
              </w:rPr>
              <w:fldChar w:fldCharType="separate"/>
            </w:r>
            <w:r w:rsidR="00787FD5">
              <w:rPr>
                <w:noProof/>
                <w:webHidden/>
              </w:rPr>
              <w:t>7</w:t>
            </w:r>
            <w:r w:rsidR="000D7A17">
              <w:rPr>
                <w:noProof/>
                <w:webHidden/>
              </w:rPr>
              <w:fldChar w:fldCharType="end"/>
            </w:r>
          </w:hyperlink>
        </w:p>
        <w:p w14:paraId="23D4899E" w14:textId="0C2635ED"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09" w:history="1">
            <w:r w:rsidR="000D7A17" w:rsidRPr="00F56621">
              <w:rPr>
                <w:rStyle w:val="Hypertextovprepojenie"/>
                <w:rFonts w:ascii="Arial" w:hAnsi="Arial" w:cs="Arial"/>
                <w:b/>
                <w:bCs/>
                <w:noProof/>
              </w:rPr>
              <w:t>7. Zoznam uplatňovaných vzdelávacích programov v šk. roku 2023/2024</w:t>
            </w:r>
            <w:r w:rsidR="000D7A17">
              <w:rPr>
                <w:noProof/>
                <w:webHidden/>
              </w:rPr>
              <w:tab/>
            </w:r>
            <w:r w:rsidR="000D7A17">
              <w:rPr>
                <w:noProof/>
                <w:webHidden/>
              </w:rPr>
              <w:fldChar w:fldCharType="begin"/>
            </w:r>
            <w:r w:rsidR="000D7A17">
              <w:rPr>
                <w:noProof/>
                <w:webHidden/>
              </w:rPr>
              <w:instrText xml:space="preserve"> PAGEREF _Toc207561409 \h </w:instrText>
            </w:r>
            <w:r w:rsidR="000D7A17">
              <w:rPr>
                <w:noProof/>
                <w:webHidden/>
              </w:rPr>
            </w:r>
            <w:r w:rsidR="000D7A17">
              <w:rPr>
                <w:noProof/>
                <w:webHidden/>
              </w:rPr>
              <w:fldChar w:fldCharType="separate"/>
            </w:r>
            <w:r w:rsidR="00787FD5">
              <w:rPr>
                <w:noProof/>
                <w:webHidden/>
              </w:rPr>
              <w:t>7</w:t>
            </w:r>
            <w:r w:rsidR="000D7A17">
              <w:rPr>
                <w:noProof/>
                <w:webHidden/>
              </w:rPr>
              <w:fldChar w:fldCharType="end"/>
            </w:r>
          </w:hyperlink>
        </w:p>
        <w:p w14:paraId="2BB02DBE" w14:textId="7047562C"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0" w:history="1">
            <w:r w:rsidR="000D7A17" w:rsidRPr="00F56621">
              <w:rPr>
                <w:rStyle w:val="Hypertextovprepojenie"/>
                <w:rFonts w:ascii="Arial" w:hAnsi="Arial" w:cs="Arial"/>
                <w:b/>
                <w:bCs/>
                <w:noProof/>
              </w:rPr>
              <w:t>8. Údaje o počte zamestnancov a plnení kvalifikačného predpokladu pedagogických zamestnancov školy v školskom roku 2023/2024:</w:t>
            </w:r>
            <w:r w:rsidR="000D7A17">
              <w:rPr>
                <w:noProof/>
                <w:webHidden/>
              </w:rPr>
              <w:tab/>
            </w:r>
            <w:r w:rsidR="000D7A17">
              <w:rPr>
                <w:noProof/>
                <w:webHidden/>
              </w:rPr>
              <w:fldChar w:fldCharType="begin"/>
            </w:r>
            <w:r w:rsidR="000D7A17">
              <w:rPr>
                <w:noProof/>
                <w:webHidden/>
              </w:rPr>
              <w:instrText xml:space="preserve"> PAGEREF _Toc207561410 \h </w:instrText>
            </w:r>
            <w:r w:rsidR="000D7A17">
              <w:rPr>
                <w:noProof/>
                <w:webHidden/>
              </w:rPr>
            </w:r>
            <w:r w:rsidR="000D7A17">
              <w:rPr>
                <w:noProof/>
                <w:webHidden/>
              </w:rPr>
              <w:fldChar w:fldCharType="separate"/>
            </w:r>
            <w:r w:rsidR="00787FD5">
              <w:rPr>
                <w:noProof/>
                <w:webHidden/>
              </w:rPr>
              <w:t>8</w:t>
            </w:r>
            <w:r w:rsidR="000D7A17">
              <w:rPr>
                <w:noProof/>
                <w:webHidden/>
              </w:rPr>
              <w:fldChar w:fldCharType="end"/>
            </w:r>
          </w:hyperlink>
        </w:p>
        <w:p w14:paraId="20D7A678" w14:textId="543798B8"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1" w:history="1">
            <w:r w:rsidR="000D7A17" w:rsidRPr="00F56621">
              <w:rPr>
                <w:rStyle w:val="Hypertextovprepojenie"/>
                <w:rFonts w:ascii="Arial" w:hAnsi="Arial" w:cs="Arial"/>
                <w:b/>
                <w:bCs/>
                <w:noProof/>
              </w:rPr>
              <w:t>9. Údaje o aktivitách a prezentácii školy na verejnosti:</w:t>
            </w:r>
            <w:r w:rsidR="000D7A17">
              <w:rPr>
                <w:noProof/>
                <w:webHidden/>
              </w:rPr>
              <w:tab/>
            </w:r>
            <w:r w:rsidR="000D7A17">
              <w:rPr>
                <w:noProof/>
                <w:webHidden/>
              </w:rPr>
              <w:fldChar w:fldCharType="begin"/>
            </w:r>
            <w:r w:rsidR="000D7A17">
              <w:rPr>
                <w:noProof/>
                <w:webHidden/>
              </w:rPr>
              <w:instrText xml:space="preserve"> PAGEREF _Toc207561411 \h </w:instrText>
            </w:r>
            <w:r w:rsidR="000D7A17">
              <w:rPr>
                <w:noProof/>
                <w:webHidden/>
              </w:rPr>
            </w:r>
            <w:r w:rsidR="000D7A17">
              <w:rPr>
                <w:noProof/>
                <w:webHidden/>
              </w:rPr>
              <w:fldChar w:fldCharType="separate"/>
            </w:r>
            <w:r w:rsidR="00787FD5">
              <w:rPr>
                <w:noProof/>
                <w:webHidden/>
              </w:rPr>
              <w:t>8</w:t>
            </w:r>
            <w:r w:rsidR="000D7A17">
              <w:rPr>
                <w:noProof/>
                <w:webHidden/>
              </w:rPr>
              <w:fldChar w:fldCharType="end"/>
            </w:r>
          </w:hyperlink>
        </w:p>
        <w:p w14:paraId="0C1A1846" w14:textId="0FE42F66"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2" w:history="1">
            <w:r w:rsidR="000D7A17" w:rsidRPr="00F56621">
              <w:rPr>
                <w:rStyle w:val="Hypertextovprepojenie"/>
                <w:rFonts w:ascii="Arial" w:hAnsi="Arial" w:cs="Arial"/>
                <w:b/>
                <w:bCs/>
                <w:noProof/>
              </w:rPr>
              <w:t>10. Údaje o projektoch, do ktorých je MŠ zapojená:</w:t>
            </w:r>
            <w:r w:rsidR="000D7A17">
              <w:rPr>
                <w:noProof/>
                <w:webHidden/>
              </w:rPr>
              <w:tab/>
            </w:r>
            <w:r w:rsidR="000D7A17">
              <w:rPr>
                <w:noProof/>
                <w:webHidden/>
              </w:rPr>
              <w:fldChar w:fldCharType="begin"/>
            </w:r>
            <w:r w:rsidR="000D7A17">
              <w:rPr>
                <w:noProof/>
                <w:webHidden/>
              </w:rPr>
              <w:instrText xml:space="preserve"> PAGEREF _Toc207561412 \h </w:instrText>
            </w:r>
            <w:r w:rsidR="000D7A17">
              <w:rPr>
                <w:noProof/>
                <w:webHidden/>
              </w:rPr>
            </w:r>
            <w:r w:rsidR="000D7A17">
              <w:rPr>
                <w:noProof/>
                <w:webHidden/>
              </w:rPr>
              <w:fldChar w:fldCharType="separate"/>
            </w:r>
            <w:r w:rsidR="00787FD5">
              <w:rPr>
                <w:noProof/>
                <w:webHidden/>
              </w:rPr>
              <w:t>9</w:t>
            </w:r>
            <w:r w:rsidR="000D7A17">
              <w:rPr>
                <w:noProof/>
                <w:webHidden/>
              </w:rPr>
              <w:fldChar w:fldCharType="end"/>
            </w:r>
          </w:hyperlink>
        </w:p>
        <w:p w14:paraId="6021DE44" w14:textId="1EF4160B"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3" w:history="1">
            <w:r w:rsidR="000D7A17" w:rsidRPr="00F56621">
              <w:rPr>
                <w:rStyle w:val="Hypertextovprepojenie"/>
                <w:rFonts w:ascii="Arial" w:hAnsi="Arial" w:cs="Arial"/>
                <w:b/>
                <w:bCs/>
                <w:noProof/>
              </w:rPr>
              <w:t>11. Údaje o výsledkoch inšpekčnej činnosti:  od 16.01.2018 do 19.01.2018</w:t>
            </w:r>
            <w:r w:rsidR="000D7A17">
              <w:rPr>
                <w:noProof/>
                <w:webHidden/>
              </w:rPr>
              <w:tab/>
            </w:r>
            <w:r w:rsidR="000D7A17">
              <w:rPr>
                <w:noProof/>
                <w:webHidden/>
              </w:rPr>
              <w:fldChar w:fldCharType="begin"/>
            </w:r>
            <w:r w:rsidR="000D7A17">
              <w:rPr>
                <w:noProof/>
                <w:webHidden/>
              </w:rPr>
              <w:instrText xml:space="preserve"> PAGEREF _Toc207561413 \h </w:instrText>
            </w:r>
            <w:r w:rsidR="000D7A17">
              <w:rPr>
                <w:noProof/>
                <w:webHidden/>
              </w:rPr>
            </w:r>
            <w:r w:rsidR="000D7A17">
              <w:rPr>
                <w:noProof/>
                <w:webHidden/>
              </w:rPr>
              <w:fldChar w:fldCharType="separate"/>
            </w:r>
            <w:r w:rsidR="00787FD5">
              <w:rPr>
                <w:noProof/>
                <w:webHidden/>
              </w:rPr>
              <w:t>10</w:t>
            </w:r>
            <w:r w:rsidR="000D7A17">
              <w:rPr>
                <w:noProof/>
                <w:webHidden/>
              </w:rPr>
              <w:fldChar w:fldCharType="end"/>
            </w:r>
          </w:hyperlink>
        </w:p>
        <w:p w14:paraId="0E58B052" w14:textId="0045A267"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4" w:history="1">
            <w:r w:rsidR="000D7A17" w:rsidRPr="00F56621">
              <w:rPr>
                <w:rStyle w:val="Hypertextovprepojenie"/>
                <w:rFonts w:ascii="Arial" w:hAnsi="Arial" w:cs="Arial"/>
                <w:b/>
                <w:bCs/>
                <w:noProof/>
              </w:rPr>
              <w:t>12. Údaje o priestorových a materiálno-technických podmienkach školy:</w:t>
            </w:r>
            <w:r w:rsidR="000D7A17">
              <w:rPr>
                <w:noProof/>
                <w:webHidden/>
              </w:rPr>
              <w:tab/>
            </w:r>
            <w:r w:rsidR="000D7A17">
              <w:rPr>
                <w:noProof/>
                <w:webHidden/>
              </w:rPr>
              <w:fldChar w:fldCharType="begin"/>
            </w:r>
            <w:r w:rsidR="000D7A17">
              <w:rPr>
                <w:noProof/>
                <w:webHidden/>
              </w:rPr>
              <w:instrText xml:space="preserve"> PAGEREF _Toc207561414 \h </w:instrText>
            </w:r>
            <w:r w:rsidR="000D7A17">
              <w:rPr>
                <w:noProof/>
                <w:webHidden/>
              </w:rPr>
            </w:r>
            <w:r w:rsidR="000D7A17">
              <w:rPr>
                <w:noProof/>
                <w:webHidden/>
              </w:rPr>
              <w:fldChar w:fldCharType="separate"/>
            </w:r>
            <w:r w:rsidR="00787FD5">
              <w:rPr>
                <w:noProof/>
                <w:webHidden/>
              </w:rPr>
              <w:t>11</w:t>
            </w:r>
            <w:r w:rsidR="000D7A17">
              <w:rPr>
                <w:noProof/>
                <w:webHidden/>
              </w:rPr>
              <w:fldChar w:fldCharType="end"/>
            </w:r>
          </w:hyperlink>
        </w:p>
        <w:p w14:paraId="7B70F68D" w14:textId="20299E50"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5" w:history="1">
            <w:r w:rsidR="000D7A17" w:rsidRPr="00F56621">
              <w:rPr>
                <w:rStyle w:val="Hypertextovprepojenie"/>
                <w:rFonts w:ascii="Arial" w:hAnsi="Arial" w:cs="Arial"/>
                <w:b/>
                <w:bCs/>
                <w:noProof/>
              </w:rPr>
              <w:t>13. Údaje o finančnom a hmotnom zabezpečení výchovno-vzdelávacej činnosti školy:</w:t>
            </w:r>
            <w:r w:rsidR="000D7A17">
              <w:rPr>
                <w:noProof/>
                <w:webHidden/>
              </w:rPr>
              <w:tab/>
            </w:r>
            <w:r w:rsidR="000D7A17">
              <w:rPr>
                <w:noProof/>
                <w:webHidden/>
              </w:rPr>
              <w:fldChar w:fldCharType="begin"/>
            </w:r>
            <w:r w:rsidR="000D7A17">
              <w:rPr>
                <w:noProof/>
                <w:webHidden/>
              </w:rPr>
              <w:instrText xml:space="preserve"> PAGEREF _Toc207561415 \h </w:instrText>
            </w:r>
            <w:r w:rsidR="000D7A17">
              <w:rPr>
                <w:noProof/>
                <w:webHidden/>
              </w:rPr>
            </w:r>
            <w:r w:rsidR="000D7A17">
              <w:rPr>
                <w:noProof/>
                <w:webHidden/>
              </w:rPr>
              <w:fldChar w:fldCharType="separate"/>
            </w:r>
            <w:r w:rsidR="00787FD5">
              <w:rPr>
                <w:noProof/>
                <w:webHidden/>
              </w:rPr>
              <w:t>12</w:t>
            </w:r>
            <w:r w:rsidR="000D7A17">
              <w:rPr>
                <w:noProof/>
                <w:webHidden/>
              </w:rPr>
              <w:fldChar w:fldCharType="end"/>
            </w:r>
          </w:hyperlink>
        </w:p>
        <w:p w14:paraId="37AF8B57" w14:textId="7D12B938"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6" w:history="1">
            <w:r w:rsidR="000D7A17" w:rsidRPr="00F56621">
              <w:rPr>
                <w:rStyle w:val="Hypertextovprepojenie"/>
                <w:rFonts w:ascii="Arial" w:hAnsi="Arial" w:cs="Arial"/>
                <w:b/>
                <w:bCs/>
                <w:noProof/>
              </w:rPr>
              <w:t>14. Oblasti, v ktorých škola dosahuje dobré výsledky a oblasti, v ktorých sú nedostatky a treba úroveň výchovy a vzdelávania zlepšiť, vrátane návrhov opatrení:</w:t>
            </w:r>
            <w:r w:rsidR="000D7A17">
              <w:rPr>
                <w:noProof/>
                <w:webHidden/>
              </w:rPr>
              <w:tab/>
            </w:r>
            <w:r w:rsidR="000D7A17">
              <w:rPr>
                <w:noProof/>
                <w:webHidden/>
              </w:rPr>
              <w:fldChar w:fldCharType="begin"/>
            </w:r>
            <w:r w:rsidR="000D7A17">
              <w:rPr>
                <w:noProof/>
                <w:webHidden/>
              </w:rPr>
              <w:instrText xml:space="preserve"> PAGEREF _Toc207561416 \h </w:instrText>
            </w:r>
            <w:r w:rsidR="000D7A17">
              <w:rPr>
                <w:noProof/>
                <w:webHidden/>
              </w:rPr>
            </w:r>
            <w:r w:rsidR="000D7A17">
              <w:rPr>
                <w:noProof/>
                <w:webHidden/>
              </w:rPr>
              <w:fldChar w:fldCharType="separate"/>
            </w:r>
            <w:r w:rsidR="00787FD5">
              <w:rPr>
                <w:noProof/>
                <w:webHidden/>
              </w:rPr>
              <w:t>13</w:t>
            </w:r>
            <w:r w:rsidR="000D7A17">
              <w:rPr>
                <w:noProof/>
                <w:webHidden/>
              </w:rPr>
              <w:fldChar w:fldCharType="end"/>
            </w:r>
          </w:hyperlink>
        </w:p>
        <w:p w14:paraId="648155DB" w14:textId="2ADC6F0F" w:rsidR="000D7A17" w:rsidRDefault="00487A75" w:rsidP="000D7A17">
          <w:pPr>
            <w:pStyle w:val="Obsah2"/>
            <w:tabs>
              <w:tab w:val="right" w:leader="dot" w:pos="9062"/>
            </w:tabs>
            <w:spacing w:line="360" w:lineRule="auto"/>
            <w:rPr>
              <w:rFonts w:eastAsiaTheme="minorEastAsia"/>
              <w:noProof/>
              <w:kern w:val="2"/>
              <w:sz w:val="24"/>
              <w:szCs w:val="24"/>
              <w:lang w:eastAsia="sk-SK"/>
              <w14:ligatures w14:val="standardContextual"/>
            </w:rPr>
          </w:pPr>
          <w:hyperlink w:anchor="_Toc207561417" w:history="1">
            <w:r w:rsidR="000D7A17" w:rsidRPr="00F56621">
              <w:rPr>
                <w:rStyle w:val="Hypertextovprepojenie"/>
                <w:rFonts w:ascii="Arial" w:hAnsi="Arial" w:cs="Arial"/>
                <w:b/>
                <w:bCs/>
                <w:noProof/>
              </w:rPr>
              <w:t>15. Ďalšie informácie o škole:</w:t>
            </w:r>
            <w:r w:rsidR="000D7A17">
              <w:rPr>
                <w:noProof/>
                <w:webHidden/>
              </w:rPr>
              <w:tab/>
            </w:r>
            <w:r w:rsidR="000D7A17">
              <w:rPr>
                <w:noProof/>
                <w:webHidden/>
              </w:rPr>
              <w:fldChar w:fldCharType="begin"/>
            </w:r>
            <w:r w:rsidR="000D7A17">
              <w:rPr>
                <w:noProof/>
                <w:webHidden/>
              </w:rPr>
              <w:instrText xml:space="preserve"> PAGEREF _Toc207561417 \h </w:instrText>
            </w:r>
            <w:r w:rsidR="000D7A17">
              <w:rPr>
                <w:noProof/>
                <w:webHidden/>
              </w:rPr>
            </w:r>
            <w:r w:rsidR="000D7A17">
              <w:rPr>
                <w:noProof/>
                <w:webHidden/>
              </w:rPr>
              <w:fldChar w:fldCharType="separate"/>
            </w:r>
            <w:r w:rsidR="00787FD5">
              <w:rPr>
                <w:noProof/>
                <w:webHidden/>
              </w:rPr>
              <w:t>15</w:t>
            </w:r>
            <w:r w:rsidR="000D7A17">
              <w:rPr>
                <w:noProof/>
                <w:webHidden/>
              </w:rPr>
              <w:fldChar w:fldCharType="end"/>
            </w:r>
          </w:hyperlink>
        </w:p>
        <w:p w14:paraId="3B79D282" w14:textId="66D1A827" w:rsidR="000D7A17" w:rsidRDefault="000D7A17" w:rsidP="000D7A17">
          <w:pPr>
            <w:spacing w:line="360" w:lineRule="auto"/>
          </w:pPr>
          <w:r>
            <w:rPr>
              <w:b/>
              <w:bCs/>
            </w:rPr>
            <w:fldChar w:fldCharType="end"/>
          </w:r>
        </w:p>
      </w:sdtContent>
    </w:sdt>
    <w:p w14:paraId="00677BEE" w14:textId="77777777" w:rsidR="00FA685B" w:rsidRDefault="00FA685B" w:rsidP="000D7A17">
      <w:pPr>
        <w:spacing w:after="0" w:line="360" w:lineRule="auto"/>
        <w:rPr>
          <w:rFonts w:ascii="Arial" w:hAnsi="Arial" w:cs="Arial"/>
          <w:sz w:val="24"/>
          <w:szCs w:val="24"/>
        </w:rPr>
      </w:pPr>
    </w:p>
    <w:p w14:paraId="5BF3AE6B" w14:textId="77777777" w:rsidR="000D7A17" w:rsidRDefault="000D7A17" w:rsidP="000D7A17">
      <w:pPr>
        <w:spacing w:after="0" w:line="360" w:lineRule="auto"/>
        <w:rPr>
          <w:rFonts w:ascii="Arial" w:hAnsi="Arial" w:cs="Arial"/>
          <w:sz w:val="24"/>
          <w:szCs w:val="24"/>
        </w:rPr>
      </w:pPr>
    </w:p>
    <w:p w14:paraId="2D6E4816" w14:textId="77777777" w:rsidR="000D7A17" w:rsidRDefault="000D7A17" w:rsidP="000D7A17">
      <w:pPr>
        <w:spacing w:after="0" w:line="360" w:lineRule="auto"/>
        <w:rPr>
          <w:rFonts w:ascii="Arial" w:hAnsi="Arial" w:cs="Arial"/>
          <w:sz w:val="24"/>
          <w:szCs w:val="24"/>
        </w:rPr>
      </w:pPr>
    </w:p>
    <w:p w14:paraId="02D88EE3" w14:textId="77777777" w:rsidR="000D7A17" w:rsidRDefault="000D7A17" w:rsidP="000D7A17">
      <w:pPr>
        <w:spacing w:after="0" w:line="360" w:lineRule="auto"/>
        <w:rPr>
          <w:rFonts w:ascii="Arial" w:hAnsi="Arial" w:cs="Arial"/>
          <w:sz w:val="24"/>
          <w:szCs w:val="24"/>
        </w:rPr>
      </w:pPr>
    </w:p>
    <w:p w14:paraId="31EE7946" w14:textId="77777777" w:rsidR="000D7A17" w:rsidRDefault="000D7A17" w:rsidP="000D7A17">
      <w:pPr>
        <w:spacing w:after="0" w:line="360" w:lineRule="auto"/>
        <w:rPr>
          <w:rFonts w:ascii="Arial" w:hAnsi="Arial" w:cs="Arial"/>
          <w:sz w:val="24"/>
          <w:szCs w:val="24"/>
        </w:rPr>
      </w:pPr>
    </w:p>
    <w:p w14:paraId="026F65C2" w14:textId="77777777" w:rsidR="000D7A17" w:rsidRDefault="000D7A17" w:rsidP="000D7A17">
      <w:pPr>
        <w:spacing w:after="0" w:line="360" w:lineRule="auto"/>
        <w:rPr>
          <w:rFonts w:ascii="Arial" w:hAnsi="Arial" w:cs="Arial"/>
          <w:sz w:val="24"/>
          <w:szCs w:val="24"/>
        </w:rPr>
      </w:pPr>
    </w:p>
    <w:p w14:paraId="0D6CE7B9" w14:textId="079A48E3" w:rsidR="00FA685B" w:rsidRDefault="00FA685B" w:rsidP="000D7A17">
      <w:pPr>
        <w:pStyle w:val="Nadpis2"/>
        <w:numPr>
          <w:ilvl w:val="0"/>
          <w:numId w:val="21"/>
        </w:numPr>
        <w:spacing w:before="0" w:line="360" w:lineRule="auto"/>
        <w:rPr>
          <w:rFonts w:ascii="Arial" w:hAnsi="Arial" w:cs="Arial"/>
          <w:b/>
          <w:bCs/>
          <w:color w:val="auto"/>
        </w:rPr>
      </w:pPr>
      <w:bookmarkStart w:id="1" w:name="_Toc207561403"/>
      <w:r w:rsidRPr="00EB38F7">
        <w:rPr>
          <w:rFonts w:ascii="Arial" w:hAnsi="Arial" w:cs="Arial"/>
          <w:b/>
          <w:bCs/>
          <w:color w:val="auto"/>
        </w:rPr>
        <w:lastRenderedPageBreak/>
        <w:t>Základné identifikačné údaje o škole:</w:t>
      </w:r>
      <w:bookmarkEnd w:id="1"/>
    </w:p>
    <w:p w14:paraId="7880FDEC" w14:textId="77777777" w:rsidR="00EB38F7" w:rsidRPr="00EB38F7" w:rsidRDefault="00EB38F7" w:rsidP="000D7A17">
      <w:pPr>
        <w:spacing w:line="360" w:lineRule="auto"/>
      </w:pPr>
    </w:p>
    <w:p w14:paraId="26024F98" w14:textId="15C9E422" w:rsidR="00FA685B" w:rsidRPr="00D4165A" w:rsidRDefault="00FA685B" w:rsidP="000D7A17">
      <w:pPr>
        <w:tabs>
          <w:tab w:val="left" w:pos="3261"/>
        </w:tabs>
        <w:spacing w:after="0" w:line="360" w:lineRule="auto"/>
        <w:rPr>
          <w:rFonts w:ascii="Arial" w:hAnsi="Arial" w:cs="Arial"/>
          <w:sz w:val="24"/>
          <w:szCs w:val="24"/>
        </w:rPr>
      </w:pPr>
      <w:r w:rsidRPr="00D4165A">
        <w:rPr>
          <w:rFonts w:ascii="Arial" w:hAnsi="Arial" w:cs="Arial"/>
          <w:b/>
          <w:bCs/>
          <w:sz w:val="24"/>
          <w:szCs w:val="24"/>
        </w:rPr>
        <w:t>Názov školy:</w:t>
      </w:r>
      <w:r w:rsidRPr="00D4165A">
        <w:rPr>
          <w:rFonts w:ascii="Arial" w:hAnsi="Arial" w:cs="Arial"/>
          <w:sz w:val="24"/>
          <w:szCs w:val="24"/>
        </w:rPr>
        <w:t>                               </w:t>
      </w:r>
      <w:r w:rsidR="00494AEC" w:rsidRPr="00D4165A">
        <w:rPr>
          <w:rFonts w:ascii="Arial" w:hAnsi="Arial" w:cs="Arial"/>
          <w:sz w:val="24"/>
          <w:szCs w:val="24"/>
        </w:rPr>
        <w:t xml:space="preserve"> </w:t>
      </w:r>
      <w:r w:rsidRPr="00D4165A">
        <w:rPr>
          <w:rFonts w:ascii="Arial" w:hAnsi="Arial" w:cs="Arial"/>
          <w:sz w:val="24"/>
          <w:szCs w:val="24"/>
        </w:rPr>
        <w:t>Materská škola</w:t>
      </w:r>
    </w:p>
    <w:p w14:paraId="41B43437" w14:textId="1ACA1E28"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Adresa školy:</w:t>
      </w:r>
      <w:r w:rsidRPr="00D4165A">
        <w:rPr>
          <w:rFonts w:ascii="Arial" w:hAnsi="Arial" w:cs="Arial"/>
          <w:sz w:val="24"/>
          <w:szCs w:val="24"/>
        </w:rPr>
        <w:t>                             </w:t>
      </w:r>
      <w:r w:rsidR="00494AEC" w:rsidRPr="00D4165A">
        <w:rPr>
          <w:rFonts w:ascii="Arial" w:hAnsi="Arial" w:cs="Arial"/>
          <w:sz w:val="24"/>
          <w:szCs w:val="24"/>
        </w:rPr>
        <w:t xml:space="preserve"> </w:t>
      </w:r>
      <w:r w:rsidRPr="00D4165A">
        <w:rPr>
          <w:rFonts w:ascii="Arial" w:hAnsi="Arial" w:cs="Arial"/>
          <w:sz w:val="24"/>
          <w:szCs w:val="24"/>
        </w:rPr>
        <w:t xml:space="preserve"> </w:t>
      </w:r>
      <w:proofErr w:type="spellStart"/>
      <w:r w:rsidRPr="00D4165A">
        <w:rPr>
          <w:rFonts w:ascii="Arial" w:hAnsi="Arial" w:cs="Arial"/>
          <w:sz w:val="24"/>
          <w:szCs w:val="24"/>
        </w:rPr>
        <w:t>Kubranská</w:t>
      </w:r>
      <w:proofErr w:type="spellEnd"/>
      <w:r w:rsidRPr="00D4165A">
        <w:rPr>
          <w:rFonts w:ascii="Arial" w:hAnsi="Arial" w:cs="Arial"/>
          <w:sz w:val="24"/>
          <w:szCs w:val="24"/>
        </w:rPr>
        <w:t xml:space="preserve"> 20, 911 01 Trenčín</w:t>
      </w:r>
    </w:p>
    <w:p w14:paraId="3943EC16" w14:textId="0B4DCB1F"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Webové sídlo</w:t>
      </w:r>
      <w:r w:rsidRPr="00D4165A">
        <w:rPr>
          <w:rFonts w:ascii="Arial" w:hAnsi="Arial" w:cs="Arial"/>
          <w:sz w:val="24"/>
          <w:szCs w:val="24"/>
        </w:rPr>
        <w:t>:                             </w:t>
      </w:r>
      <w:r w:rsidR="00494AEC" w:rsidRPr="00D4165A">
        <w:rPr>
          <w:rFonts w:ascii="Arial" w:hAnsi="Arial" w:cs="Arial"/>
          <w:sz w:val="24"/>
          <w:szCs w:val="24"/>
        </w:rPr>
        <w:t xml:space="preserve"> </w:t>
      </w:r>
      <w:r w:rsidRPr="00D4165A">
        <w:rPr>
          <w:rFonts w:ascii="Arial" w:hAnsi="Arial" w:cs="Arial"/>
          <w:sz w:val="24"/>
          <w:szCs w:val="24"/>
          <w:u w:val="single"/>
        </w:rPr>
        <w:t>www.ms-stonozka.webnode.sk</w:t>
      </w:r>
    </w:p>
    <w:p w14:paraId="7DC4D41E" w14:textId="42761EB5"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Riaditeľka MŠ:</w:t>
      </w:r>
      <w:r w:rsidRPr="00D4165A">
        <w:rPr>
          <w:rFonts w:ascii="Arial" w:hAnsi="Arial" w:cs="Arial"/>
          <w:sz w:val="24"/>
          <w:szCs w:val="24"/>
        </w:rPr>
        <w:t>                          </w:t>
      </w:r>
      <w:r w:rsidR="00494AEC" w:rsidRPr="00D4165A">
        <w:rPr>
          <w:rFonts w:ascii="Arial" w:hAnsi="Arial" w:cs="Arial"/>
          <w:sz w:val="24"/>
          <w:szCs w:val="24"/>
        </w:rPr>
        <w:t xml:space="preserve">  </w:t>
      </w:r>
      <w:r w:rsidR="00D4165A">
        <w:rPr>
          <w:rFonts w:ascii="Arial" w:hAnsi="Arial" w:cs="Arial"/>
          <w:sz w:val="24"/>
          <w:szCs w:val="24"/>
        </w:rPr>
        <w:t xml:space="preserve"> </w:t>
      </w:r>
      <w:r w:rsidRPr="00D4165A">
        <w:rPr>
          <w:rFonts w:ascii="Arial" w:hAnsi="Arial" w:cs="Arial"/>
          <w:sz w:val="24"/>
          <w:szCs w:val="24"/>
        </w:rPr>
        <w:t>Suletyová Iveta</w:t>
      </w:r>
    </w:p>
    <w:p w14:paraId="030A71B9" w14:textId="564F8338"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E-mail: </w:t>
      </w:r>
      <w:r w:rsidRPr="00D4165A">
        <w:rPr>
          <w:rFonts w:ascii="Arial" w:hAnsi="Arial" w:cs="Arial"/>
          <w:sz w:val="24"/>
          <w:szCs w:val="24"/>
        </w:rPr>
        <w:t>                                        </w:t>
      </w:r>
      <w:r w:rsidR="00494AEC" w:rsidRPr="00D4165A">
        <w:rPr>
          <w:rFonts w:ascii="Arial" w:hAnsi="Arial" w:cs="Arial"/>
          <w:sz w:val="24"/>
          <w:szCs w:val="24"/>
        </w:rPr>
        <w:t xml:space="preserve"> </w:t>
      </w:r>
      <w:hyperlink r:id="rId9" w:history="1">
        <w:r w:rsidR="00494AEC" w:rsidRPr="00D4165A">
          <w:rPr>
            <w:rStyle w:val="Hypertextovprepojenie"/>
            <w:rFonts w:ascii="Arial" w:hAnsi="Arial" w:cs="Arial"/>
            <w:sz w:val="24"/>
            <w:szCs w:val="24"/>
          </w:rPr>
          <w:t>iveta.suletyova@ms.trencin.sk</w:t>
        </w:r>
      </w:hyperlink>
    </w:p>
    <w:p w14:paraId="42B96C32" w14:textId="04877D27" w:rsidR="00FA685B" w:rsidRPr="00D4165A" w:rsidRDefault="00FA685B" w:rsidP="000D7A17">
      <w:pPr>
        <w:tabs>
          <w:tab w:val="left" w:pos="3261"/>
        </w:tabs>
        <w:spacing w:after="0" w:line="360" w:lineRule="auto"/>
        <w:rPr>
          <w:rFonts w:ascii="Arial" w:hAnsi="Arial" w:cs="Arial"/>
          <w:sz w:val="24"/>
          <w:szCs w:val="24"/>
        </w:rPr>
      </w:pPr>
      <w:r w:rsidRPr="00D4165A">
        <w:rPr>
          <w:rFonts w:ascii="Arial" w:hAnsi="Arial" w:cs="Arial"/>
          <w:b/>
          <w:bCs/>
          <w:sz w:val="24"/>
          <w:szCs w:val="24"/>
        </w:rPr>
        <w:t>Telefónne číslo:</w:t>
      </w:r>
      <w:r w:rsidRPr="00D4165A">
        <w:rPr>
          <w:rFonts w:ascii="Arial" w:hAnsi="Arial" w:cs="Arial"/>
          <w:sz w:val="24"/>
          <w:szCs w:val="24"/>
        </w:rPr>
        <w:t>                          </w:t>
      </w:r>
      <w:r w:rsidR="00D4165A">
        <w:rPr>
          <w:rFonts w:ascii="Arial" w:hAnsi="Arial" w:cs="Arial"/>
          <w:sz w:val="24"/>
          <w:szCs w:val="24"/>
        </w:rPr>
        <w:t xml:space="preserve"> </w:t>
      </w:r>
      <w:r w:rsidRPr="00D4165A">
        <w:rPr>
          <w:rFonts w:ascii="Arial" w:hAnsi="Arial" w:cs="Arial"/>
          <w:sz w:val="24"/>
          <w:szCs w:val="24"/>
        </w:rPr>
        <w:t>0902 911 192</w:t>
      </w:r>
    </w:p>
    <w:p w14:paraId="5E789787" w14:textId="09A1B4B6"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Druh zariadenia</w:t>
      </w:r>
      <w:r w:rsidRPr="00D4165A">
        <w:rPr>
          <w:rFonts w:ascii="Arial" w:hAnsi="Arial" w:cs="Arial"/>
          <w:sz w:val="24"/>
          <w:szCs w:val="24"/>
        </w:rPr>
        <w:t xml:space="preserve">:                         </w:t>
      </w:r>
      <w:r w:rsidR="00494AEC" w:rsidRPr="00D4165A">
        <w:rPr>
          <w:rFonts w:ascii="Arial" w:hAnsi="Arial" w:cs="Arial"/>
          <w:sz w:val="24"/>
          <w:szCs w:val="24"/>
        </w:rPr>
        <w:t xml:space="preserve"> </w:t>
      </w:r>
      <w:r w:rsidRPr="00D4165A">
        <w:rPr>
          <w:rFonts w:ascii="Arial" w:hAnsi="Arial" w:cs="Arial"/>
          <w:sz w:val="24"/>
          <w:szCs w:val="24"/>
        </w:rPr>
        <w:t xml:space="preserve">Materská škola poskytujúca </w:t>
      </w:r>
      <w:proofErr w:type="spellStart"/>
      <w:r w:rsidRPr="00D4165A">
        <w:rPr>
          <w:rFonts w:ascii="Arial" w:hAnsi="Arial" w:cs="Arial"/>
          <w:sz w:val="24"/>
          <w:szCs w:val="24"/>
        </w:rPr>
        <w:t>predprimárne</w:t>
      </w:r>
      <w:proofErr w:type="spellEnd"/>
      <w:r w:rsidRPr="00D4165A">
        <w:rPr>
          <w:rFonts w:ascii="Arial" w:hAnsi="Arial" w:cs="Arial"/>
          <w:sz w:val="24"/>
          <w:szCs w:val="24"/>
        </w:rPr>
        <w:t xml:space="preserve"> vzdelávanie</w:t>
      </w:r>
    </w:p>
    <w:p w14:paraId="5359ECF5" w14:textId="7EAFF85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Vyučovací jazyk</w:t>
      </w:r>
      <w:r w:rsidRPr="00D4165A">
        <w:rPr>
          <w:rFonts w:ascii="Arial" w:hAnsi="Arial" w:cs="Arial"/>
          <w:sz w:val="24"/>
          <w:szCs w:val="24"/>
        </w:rPr>
        <w:t xml:space="preserve">:                         </w:t>
      </w:r>
      <w:r w:rsidR="004857DB" w:rsidRPr="00D4165A">
        <w:rPr>
          <w:rFonts w:ascii="Arial" w:hAnsi="Arial" w:cs="Arial"/>
          <w:sz w:val="24"/>
          <w:szCs w:val="24"/>
        </w:rPr>
        <w:t xml:space="preserve"> </w:t>
      </w:r>
      <w:r w:rsidRPr="00D4165A">
        <w:rPr>
          <w:rFonts w:ascii="Arial" w:hAnsi="Arial" w:cs="Arial"/>
          <w:sz w:val="24"/>
          <w:szCs w:val="24"/>
        </w:rPr>
        <w:t>slovenský</w:t>
      </w:r>
    </w:p>
    <w:p w14:paraId="3BE467D1" w14:textId="347F1CEC"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Forma výchovy a vzdelávania</w:t>
      </w:r>
      <w:r w:rsidRPr="00D4165A">
        <w:rPr>
          <w:rFonts w:ascii="Arial" w:hAnsi="Arial" w:cs="Arial"/>
          <w:sz w:val="24"/>
          <w:szCs w:val="24"/>
        </w:rPr>
        <w:t xml:space="preserve">:   </w:t>
      </w:r>
      <w:r w:rsidR="00806523" w:rsidRPr="00D4165A">
        <w:rPr>
          <w:rFonts w:ascii="Arial" w:hAnsi="Arial" w:cs="Arial"/>
          <w:sz w:val="24"/>
          <w:szCs w:val="24"/>
        </w:rPr>
        <w:t xml:space="preserve">poldenná, </w:t>
      </w:r>
      <w:r w:rsidRPr="00D4165A">
        <w:rPr>
          <w:rFonts w:ascii="Arial" w:hAnsi="Arial" w:cs="Arial"/>
          <w:sz w:val="24"/>
          <w:szCs w:val="24"/>
        </w:rPr>
        <w:t>celodenná</w:t>
      </w:r>
    </w:p>
    <w:p w14:paraId="07CFC826" w14:textId="77777777" w:rsidR="00FA685B" w:rsidRPr="00D4165A" w:rsidRDefault="00FA685B" w:rsidP="000D7A17">
      <w:pPr>
        <w:spacing w:after="0" w:line="360" w:lineRule="auto"/>
        <w:rPr>
          <w:rFonts w:ascii="Arial" w:hAnsi="Arial" w:cs="Arial"/>
          <w:sz w:val="24"/>
          <w:szCs w:val="24"/>
        </w:rPr>
      </w:pPr>
    </w:p>
    <w:p w14:paraId="446F9D95" w14:textId="13EAD132" w:rsidR="00FA685B" w:rsidRDefault="00FA685B" w:rsidP="000D7A17">
      <w:pPr>
        <w:pStyle w:val="Nadpis2"/>
        <w:numPr>
          <w:ilvl w:val="0"/>
          <w:numId w:val="21"/>
        </w:numPr>
        <w:spacing w:before="0" w:line="360" w:lineRule="auto"/>
        <w:rPr>
          <w:rFonts w:ascii="Arial" w:hAnsi="Arial" w:cs="Arial"/>
          <w:b/>
          <w:bCs/>
          <w:color w:val="auto"/>
        </w:rPr>
      </w:pPr>
      <w:bookmarkStart w:id="2" w:name="_Toc207561404"/>
      <w:r w:rsidRPr="00EB38F7">
        <w:rPr>
          <w:rFonts w:ascii="Arial" w:hAnsi="Arial" w:cs="Arial"/>
          <w:b/>
          <w:bCs/>
          <w:color w:val="auto"/>
        </w:rPr>
        <w:t>Základné údaje o</w:t>
      </w:r>
      <w:r w:rsidR="00EB38F7">
        <w:rPr>
          <w:rFonts w:ascii="Arial" w:hAnsi="Arial" w:cs="Arial"/>
          <w:b/>
          <w:bCs/>
          <w:color w:val="auto"/>
        </w:rPr>
        <w:t> </w:t>
      </w:r>
      <w:r w:rsidRPr="00EB38F7">
        <w:rPr>
          <w:rFonts w:ascii="Arial" w:hAnsi="Arial" w:cs="Arial"/>
          <w:b/>
          <w:bCs/>
          <w:color w:val="auto"/>
        </w:rPr>
        <w:t>zriaďovateľovi</w:t>
      </w:r>
      <w:bookmarkEnd w:id="2"/>
    </w:p>
    <w:p w14:paraId="54E1D84C" w14:textId="77777777" w:rsidR="00EB38F7" w:rsidRPr="00EB38F7" w:rsidRDefault="00EB38F7" w:rsidP="000D7A17">
      <w:pPr>
        <w:pStyle w:val="Odsekzoznamu"/>
        <w:spacing w:line="360" w:lineRule="auto"/>
      </w:pPr>
    </w:p>
    <w:p w14:paraId="08FD431C" w14:textId="6F23BDDE"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 xml:space="preserve">IČO:                                            </w:t>
      </w:r>
      <w:r w:rsidR="002B5E4A" w:rsidRPr="00D4165A">
        <w:rPr>
          <w:rFonts w:ascii="Arial" w:hAnsi="Arial" w:cs="Arial"/>
          <w:b/>
          <w:bCs/>
          <w:sz w:val="24"/>
          <w:szCs w:val="24"/>
        </w:rPr>
        <w:t xml:space="preserve"> </w:t>
      </w:r>
      <w:r w:rsidR="004857DB" w:rsidRPr="00D4165A">
        <w:rPr>
          <w:rFonts w:ascii="Arial" w:hAnsi="Arial" w:cs="Arial"/>
          <w:b/>
          <w:bCs/>
          <w:sz w:val="24"/>
          <w:szCs w:val="24"/>
        </w:rPr>
        <w:t xml:space="preserve"> </w:t>
      </w:r>
      <w:r w:rsidRPr="00D4165A">
        <w:rPr>
          <w:rFonts w:ascii="Arial" w:hAnsi="Arial" w:cs="Arial"/>
          <w:bCs/>
          <w:sz w:val="24"/>
          <w:szCs w:val="24"/>
        </w:rPr>
        <w:t>36129755</w:t>
      </w:r>
    </w:p>
    <w:p w14:paraId="770444D0" w14:textId="5CD8F850" w:rsidR="00FA685B" w:rsidRPr="00D4165A" w:rsidRDefault="00FA685B" w:rsidP="000D7A17">
      <w:pPr>
        <w:tabs>
          <w:tab w:val="left" w:pos="3261"/>
        </w:tabs>
        <w:spacing w:after="0" w:line="360" w:lineRule="auto"/>
        <w:rPr>
          <w:rFonts w:ascii="Arial" w:hAnsi="Arial" w:cs="Arial"/>
          <w:sz w:val="24"/>
          <w:szCs w:val="24"/>
        </w:rPr>
      </w:pPr>
      <w:r w:rsidRPr="00D4165A">
        <w:rPr>
          <w:rFonts w:ascii="Arial" w:hAnsi="Arial" w:cs="Arial"/>
          <w:b/>
          <w:bCs/>
          <w:sz w:val="24"/>
          <w:szCs w:val="24"/>
        </w:rPr>
        <w:t>Zriaďovateľ:                              </w:t>
      </w:r>
      <w:r w:rsidR="002B5E4A" w:rsidRPr="00D4165A">
        <w:rPr>
          <w:rFonts w:ascii="Arial" w:hAnsi="Arial" w:cs="Arial"/>
          <w:b/>
          <w:bCs/>
          <w:sz w:val="24"/>
          <w:szCs w:val="24"/>
        </w:rPr>
        <w:t xml:space="preserve"> </w:t>
      </w:r>
      <w:r w:rsidR="004857DB" w:rsidRPr="00D4165A">
        <w:rPr>
          <w:rFonts w:ascii="Arial" w:hAnsi="Arial" w:cs="Arial"/>
          <w:b/>
          <w:bCs/>
          <w:sz w:val="24"/>
          <w:szCs w:val="24"/>
        </w:rPr>
        <w:t xml:space="preserve"> </w:t>
      </w:r>
      <w:r w:rsidR="00D4165A">
        <w:rPr>
          <w:rFonts w:ascii="Arial" w:hAnsi="Arial" w:cs="Arial"/>
          <w:b/>
          <w:bCs/>
          <w:sz w:val="24"/>
          <w:szCs w:val="24"/>
        </w:rPr>
        <w:t xml:space="preserve"> </w:t>
      </w:r>
      <w:r w:rsidRPr="00D4165A">
        <w:rPr>
          <w:rFonts w:ascii="Arial" w:hAnsi="Arial" w:cs="Arial"/>
          <w:sz w:val="24"/>
          <w:szCs w:val="24"/>
        </w:rPr>
        <w:t>Mesto Trenčín,</w:t>
      </w:r>
    </w:p>
    <w:p w14:paraId="79D0CFE0" w14:textId="0ABB0948"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Adresa:                                         Mierové námestie 2, 911 64  Trenčín</w:t>
      </w:r>
    </w:p>
    <w:p w14:paraId="5AC3CF5E" w14:textId="445FB811"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Riaditeľ ŠZTN:                            </w:t>
      </w:r>
      <w:r w:rsidR="002B5E4A" w:rsidRPr="00D4165A">
        <w:rPr>
          <w:rFonts w:ascii="Arial" w:hAnsi="Arial" w:cs="Arial"/>
          <w:sz w:val="24"/>
          <w:szCs w:val="24"/>
        </w:rPr>
        <w:t xml:space="preserve"> </w:t>
      </w:r>
      <w:r w:rsidR="00D4165A">
        <w:rPr>
          <w:rFonts w:ascii="Arial" w:hAnsi="Arial" w:cs="Arial"/>
          <w:sz w:val="24"/>
          <w:szCs w:val="24"/>
        </w:rPr>
        <w:t xml:space="preserve"> </w:t>
      </w:r>
      <w:r w:rsidRPr="00D4165A">
        <w:rPr>
          <w:rFonts w:ascii="Arial" w:hAnsi="Arial" w:cs="Arial"/>
          <w:sz w:val="24"/>
          <w:szCs w:val="24"/>
        </w:rPr>
        <w:t>Ing. Rastislav Masaryk</w:t>
      </w:r>
    </w:p>
    <w:p w14:paraId="615D6BFB" w14:textId="77777777" w:rsidR="00FA685B" w:rsidRPr="00D4165A" w:rsidRDefault="00FA685B" w:rsidP="000D7A17">
      <w:pPr>
        <w:spacing w:after="0" w:line="360" w:lineRule="auto"/>
        <w:rPr>
          <w:rFonts w:ascii="Arial" w:hAnsi="Arial" w:cs="Arial"/>
          <w:sz w:val="24"/>
          <w:szCs w:val="24"/>
        </w:rPr>
      </w:pPr>
    </w:p>
    <w:p w14:paraId="24F720E4" w14:textId="2EC5888E" w:rsidR="00FA685B" w:rsidRDefault="00FA685B" w:rsidP="000D7A17">
      <w:pPr>
        <w:pStyle w:val="Nadpis2"/>
        <w:numPr>
          <w:ilvl w:val="0"/>
          <w:numId w:val="21"/>
        </w:numPr>
        <w:spacing w:before="0" w:line="360" w:lineRule="auto"/>
        <w:rPr>
          <w:rFonts w:ascii="Arial" w:hAnsi="Arial" w:cs="Arial"/>
          <w:b/>
          <w:bCs/>
          <w:color w:val="auto"/>
        </w:rPr>
      </w:pPr>
      <w:bookmarkStart w:id="3" w:name="_Toc207561405"/>
      <w:r w:rsidRPr="00EB38F7">
        <w:rPr>
          <w:rFonts w:ascii="Arial" w:hAnsi="Arial" w:cs="Arial"/>
          <w:b/>
          <w:bCs/>
          <w:color w:val="auto"/>
        </w:rPr>
        <w:t>Údaje o rade školy</w:t>
      </w:r>
      <w:bookmarkEnd w:id="3"/>
    </w:p>
    <w:p w14:paraId="48EC5D56" w14:textId="77777777" w:rsidR="00EB38F7" w:rsidRPr="00EB38F7" w:rsidRDefault="00EB38F7" w:rsidP="000D7A17">
      <w:pPr>
        <w:pStyle w:val="Odsekzoznamu"/>
        <w:spacing w:line="360" w:lineRule="auto"/>
      </w:pPr>
    </w:p>
    <w:p w14:paraId="37B59934" w14:textId="207E8751" w:rsidR="00FA685B" w:rsidRPr="00272629" w:rsidRDefault="00FA685B" w:rsidP="000D7A17">
      <w:pPr>
        <w:spacing w:after="0" w:line="360" w:lineRule="auto"/>
        <w:rPr>
          <w:rFonts w:ascii="Arial" w:hAnsi="Arial" w:cs="Arial"/>
          <w:sz w:val="24"/>
          <w:szCs w:val="24"/>
        </w:rPr>
      </w:pPr>
      <w:r w:rsidRPr="00D4165A">
        <w:rPr>
          <w:rFonts w:ascii="Arial" w:hAnsi="Arial" w:cs="Arial"/>
          <w:b/>
          <w:bCs/>
          <w:sz w:val="24"/>
          <w:szCs w:val="24"/>
        </w:rPr>
        <w:t>Rada školy (RŠ) </w:t>
      </w:r>
      <w:r w:rsidRPr="00D4165A">
        <w:rPr>
          <w:rFonts w:ascii="Arial" w:hAnsi="Arial" w:cs="Arial"/>
          <w:sz w:val="24"/>
          <w:szCs w:val="24"/>
        </w:rPr>
        <w:t xml:space="preserve">pri MŠ </w:t>
      </w:r>
      <w:proofErr w:type="spellStart"/>
      <w:r w:rsidRPr="00D4165A">
        <w:rPr>
          <w:rFonts w:ascii="Arial" w:hAnsi="Arial" w:cs="Arial"/>
          <w:sz w:val="24"/>
          <w:szCs w:val="24"/>
        </w:rPr>
        <w:t>Kubranská</w:t>
      </w:r>
      <w:proofErr w:type="spellEnd"/>
      <w:r w:rsidRPr="00D4165A">
        <w:rPr>
          <w:rFonts w:ascii="Arial" w:hAnsi="Arial" w:cs="Arial"/>
          <w:sz w:val="24"/>
          <w:szCs w:val="24"/>
        </w:rPr>
        <w:t xml:space="preserve"> 20, Trenčín ustanovená v zmysle § 25 ods. 4 a 5 zákona č. 596/2003 Z. z</w:t>
      </w:r>
      <w:r w:rsidR="002B5E4A" w:rsidRPr="00D4165A">
        <w:rPr>
          <w:rFonts w:ascii="Arial" w:hAnsi="Arial" w:cs="Arial"/>
          <w:sz w:val="24"/>
          <w:szCs w:val="24"/>
        </w:rPr>
        <w:t>.</w:t>
      </w:r>
      <w:r w:rsidRPr="00D4165A">
        <w:rPr>
          <w:rFonts w:ascii="Arial" w:hAnsi="Arial" w:cs="Arial"/>
          <w:sz w:val="24"/>
          <w:szCs w:val="24"/>
        </w:rPr>
        <w:t xml:space="preserve"> o štátnej správe a školskej samospráve a o zmene a doplnení niektorých zákonov v znení neskorších predpisov vznikla v roku 2004. Výbor tvorí sedem členov, podieľa sa na dlhodobej koncepcii MŠ, je oboznamovaná s priebehom a výsledkami výchovy a vzdelávania, s hospodárením a finančnými prostriedkami, vzala na vedomie plán akcií školy. V priebehu šk. roku </w:t>
      </w:r>
      <w:r w:rsidRPr="00272629">
        <w:rPr>
          <w:rFonts w:ascii="Arial" w:hAnsi="Arial" w:cs="Arial"/>
          <w:sz w:val="24"/>
          <w:szCs w:val="24"/>
        </w:rPr>
        <w:t>202</w:t>
      </w:r>
      <w:r w:rsidR="00C36C8C" w:rsidRPr="00272629">
        <w:rPr>
          <w:rFonts w:ascii="Arial" w:hAnsi="Arial" w:cs="Arial"/>
          <w:sz w:val="24"/>
          <w:szCs w:val="24"/>
        </w:rPr>
        <w:t>4</w:t>
      </w:r>
      <w:r w:rsidRPr="00272629">
        <w:rPr>
          <w:rFonts w:ascii="Arial" w:hAnsi="Arial" w:cs="Arial"/>
          <w:sz w:val="24"/>
          <w:szCs w:val="24"/>
        </w:rPr>
        <w:t>/202</w:t>
      </w:r>
      <w:r w:rsidR="00C36C8C" w:rsidRPr="00272629">
        <w:rPr>
          <w:rFonts w:ascii="Arial" w:hAnsi="Arial" w:cs="Arial"/>
          <w:sz w:val="24"/>
          <w:szCs w:val="24"/>
        </w:rPr>
        <w:t>5</w:t>
      </w:r>
      <w:r w:rsidR="00C90F73" w:rsidRPr="00272629">
        <w:rPr>
          <w:rFonts w:ascii="Arial" w:hAnsi="Arial" w:cs="Arial"/>
          <w:sz w:val="24"/>
          <w:szCs w:val="24"/>
        </w:rPr>
        <w:t xml:space="preserve"> zasadala dvakrát.</w:t>
      </w:r>
    </w:p>
    <w:p w14:paraId="5A8F40DC" w14:textId="77777777" w:rsidR="0014254B" w:rsidRPr="0014254B" w:rsidRDefault="0014254B" w:rsidP="000D7A17">
      <w:pPr>
        <w:spacing w:after="0" w:line="360" w:lineRule="auto"/>
        <w:rPr>
          <w:rFonts w:ascii="Arial" w:hAnsi="Arial" w:cs="Arial"/>
          <w:color w:val="000000" w:themeColor="text1"/>
          <w:sz w:val="24"/>
          <w:szCs w:val="24"/>
        </w:rPr>
      </w:pPr>
    </w:p>
    <w:p w14:paraId="51437800" w14:textId="77777777" w:rsidR="001A61DC" w:rsidRPr="0014254B" w:rsidRDefault="001A61DC" w:rsidP="000D7A17">
      <w:pPr>
        <w:spacing w:after="0" w:line="360" w:lineRule="auto"/>
        <w:rPr>
          <w:rFonts w:ascii="Arial" w:hAnsi="Arial" w:cs="Arial"/>
          <w:color w:val="000000" w:themeColor="text1"/>
          <w:sz w:val="24"/>
          <w:szCs w:val="24"/>
          <w:u w:val="single"/>
        </w:rPr>
      </w:pPr>
    </w:p>
    <w:p w14:paraId="4C7FFB1D" w14:textId="77777777" w:rsidR="00C36C8C" w:rsidRPr="0014254B" w:rsidRDefault="00C36C8C" w:rsidP="000D7A17">
      <w:pPr>
        <w:spacing w:after="0" w:line="360" w:lineRule="auto"/>
        <w:rPr>
          <w:rFonts w:ascii="Arial" w:hAnsi="Arial" w:cs="Arial"/>
          <w:color w:val="000000" w:themeColor="text1"/>
          <w:sz w:val="24"/>
          <w:szCs w:val="24"/>
          <w:u w:val="single"/>
        </w:rPr>
      </w:pPr>
    </w:p>
    <w:p w14:paraId="7884CCDC" w14:textId="1C6C690F" w:rsidR="00FA685B" w:rsidRPr="00272629" w:rsidRDefault="00FA685B" w:rsidP="00C36C8C">
      <w:pPr>
        <w:pStyle w:val="Odsekzoznamu"/>
        <w:numPr>
          <w:ilvl w:val="0"/>
          <w:numId w:val="23"/>
        </w:numPr>
        <w:spacing w:after="0" w:line="360" w:lineRule="auto"/>
        <w:rPr>
          <w:rFonts w:ascii="Arial" w:hAnsi="Arial" w:cs="Arial"/>
          <w:sz w:val="24"/>
          <w:szCs w:val="24"/>
        </w:rPr>
      </w:pPr>
      <w:r w:rsidRPr="005E2AE3">
        <w:rPr>
          <w:rFonts w:ascii="Arial" w:hAnsi="Arial" w:cs="Arial"/>
          <w:sz w:val="24"/>
          <w:szCs w:val="24"/>
          <w:u w:val="single"/>
        </w:rPr>
        <w:lastRenderedPageBreak/>
        <w:t>Obsah rokovania zasadnutí:</w:t>
      </w:r>
      <w:r w:rsidR="00C36C8C" w:rsidRPr="005E2AE3">
        <w:rPr>
          <w:rFonts w:ascii="Arial" w:hAnsi="Arial" w:cs="Arial"/>
          <w:sz w:val="24"/>
          <w:szCs w:val="24"/>
          <w:u w:val="single"/>
        </w:rPr>
        <w:t xml:space="preserve"> </w:t>
      </w:r>
      <w:r w:rsidR="0014254B" w:rsidRPr="005E2AE3">
        <w:rPr>
          <w:rFonts w:ascii="Arial" w:hAnsi="Arial" w:cs="Arial"/>
          <w:sz w:val="24"/>
          <w:szCs w:val="24"/>
          <w:u w:val="single"/>
        </w:rPr>
        <w:t xml:space="preserve"> </w:t>
      </w:r>
      <w:r w:rsidRPr="005E2AE3">
        <w:rPr>
          <w:rFonts w:ascii="Arial" w:hAnsi="Arial" w:cs="Arial"/>
          <w:sz w:val="24"/>
          <w:szCs w:val="24"/>
        </w:rPr>
        <w:t xml:space="preserve">Správa o výchovno-vzdelávacej činnosti, jej výsledkoch a podmienkach za školský rok </w:t>
      </w:r>
      <w:r w:rsidRPr="00272629">
        <w:rPr>
          <w:rFonts w:ascii="Arial" w:hAnsi="Arial" w:cs="Arial"/>
          <w:sz w:val="24"/>
          <w:szCs w:val="24"/>
        </w:rPr>
        <w:t>20</w:t>
      </w:r>
      <w:r w:rsidR="007B3819" w:rsidRPr="00272629">
        <w:rPr>
          <w:rFonts w:ascii="Arial" w:hAnsi="Arial" w:cs="Arial"/>
          <w:sz w:val="24"/>
          <w:szCs w:val="24"/>
        </w:rPr>
        <w:t>2</w:t>
      </w:r>
      <w:r w:rsidR="0014254B" w:rsidRPr="00272629">
        <w:rPr>
          <w:rFonts w:ascii="Arial" w:hAnsi="Arial" w:cs="Arial"/>
          <w:sz w:val="24"/>
          <w:szCs w:val="24"/>
        </w:rPr>
        <w:t>3</w:t>
      </w:r>
      <w:r w:rsidRPr="00272629">
        <w:rPr>
          <w:rFonts w:ascii="Arial" w:hAnsi="Arial" w:cs="Arial"/>
          <w:sz w:val="24"/>
          <w:szCs w:val="24"/>
        </w:rPr>
        <w:t>/2</w:t>
      </w:r>
      <w:r w:rsidR="0014254B" w:rsidRPr="00272629">
        <w:rPr>
          <w:rFonts w:ascii="Arial" w:hAnsi="Arial" w:cs="Arial"/>
          <w:sz w:val="24"/>
          <w:szCs w:val="24"/>
        </w:rPr>
        <w:t>4</w:t>
      </w:r>
      <w:r w:rsidRPr="00272629">
        <w:rPr>
          <w:rFonts w:ascii="Arial" w:hAnsi="Arial" w:cs="Arial"/>
          <w:sz w:val="24"/>
          <w:szCs w:val="24"/>
        </w:rPr>
        <w:t>.</w:t>
      </w:r>
    </w:p>
    <w:p w14:paraId="19B41BEB" w14:textId="61A1D53B" w:rsidR="00FA685B" w:rsidRPr="005E2AE3" w:rsidRDefault="00FA685B" w:rsidP="000D7A17">
      <w:pPr>
        <w:numPr>
          <w:ilvl w:val="0"/>
          <w:numId w:val="3"/>
        </w:numPr>
        <w:spacing w:after="0" w:line="360" w:lineRule="auto"/>
        <w:rPr>
          <w:rFonts w:ascii="Arial" w:hAnsi="Arial" w:cs="Arial"/>
          <w:sz w:val="24"/>
          <w:szCs w:val="24"/>
        </w:rPr>
      </w:pPr>
      <w:r w:rsidRPr="005E2AE3">
        <w:rPr>
          <w:rFonts w:ascii="Arial" w:hAnsi="Arial" w:cs="Arial"/>
          <w:sz w:val="24"/>
          <w:szCs w:val="24"/>
        </w:rPr>
        <w:t xml:space="preserve">Školský poriadok materskej školy, Školský vzdelávací program materskej </w:t>
      </w:r>
      <w:r w:rsidR="005E2AE3" w:rsidRPr="005E2AE3">
        <w:rPr>
          <w:rFonts w:ascii="Arial" w:hAnsi="Arial" w:cs="Arial"/>
          <w:sz w:val="24"/>
          <w:szCs w:val="24"/>
        </w:rPr>
        <w:t xml:space="preserve">Podmienky </w:t>
      </w:r>
      <w:r w:rsidRPr="005E2AE3">
        <w:rPr>
          <w:rFonts w:ascii="Arial" w:hAnsi="Arial" w:cs="Arial"/>
          <w:sz w:val="24"/>
          <w:szCs w:val="24"/>
        </w:rPr>
        <w:t>školy.</w:t>
      </w:r>
    </w:p>
    <w:p w14:paraId="2D9FD3EC" w14:textId="63B2E902" w:rsidR="00FA685B" w:rsidRPr="005E2AE3" w:rsidRDefault="00FA685B" w:rsidP="000D7A17">
      <w:pPr>
        <w:numPr>
          <w:ilvl w:val="0"/>
          <w:numId w:val="3"/>
        </w:numPr>
        <w:spacing w:after="0" w:line="360" w:lineRule="auto"/>
        <w:rPr>
          <w:rFonts w:ascii="Arial" w:hAnsi="Arial" w:cs="Arial"/>
          <w:sz w:val="24"/>
          <w:szCs w:val="24"/>
        </w:rPr>
      </w:pPr>
      <w:r w:rsidRPr="005E2AE3">
        <w:rPr>
          <w:rFonts w:ascii="Arial" w:hAnsi="Arial" w:cs="Arial"/>
          <w:sz w:val="24"/>
          <w:szCs w:val="24"/>
        </w:rPr>
        <w:t>prijímania detí do MŠ.</w:t>
      </w:r>
    </w:p>
    <w:p w14:paraId="6791DE7F" w14:textId="77777777" w:rsidR="00FA685B" w:rsidRPr="005E2AE3" w:rsidRDefault="00FA685B" w:rsidP="000D7A17">
      <w:pPr>
        <w:numPr>
          <w:ilvl w:val="0"/>
          <w:numId w:val="3"/>
        </w:numPr>
        <w:spacing w:after="0" w:line="360" w:lineRule="auto"/>
        <w:rPr>
          <w:rFonts w:ascii="Arial" w:hAnsi="Arial" w:cs="Arial"/>
          <w:sz w:val="24"/>
          <w:szCs w:val="24"/>
        </w:rPr>
      </w:pPr>
      <w:r w:rsidRPr="005E2AE3">
        <w:rPr>
          <w:rFonts w:ascii="Arial" w:hAnsi="Arial" w:cs="Arial"/>
          <w:sz w:val="24"/>
          <w:szCs w:val="24"/>
        </w:rPr>
        <w:t>Plán práce materskej školy, aktivity, projekty.</w:t>
      </w:r>
    </w:p>
    <w:p w14:paraId="62119F34" w14:textId="257955E4" w:rsidR="00FA685B" w:rsidRPr="005E2AE3" w:rsidRDefault="00FA685B" w:rsidP="000D7A17">
      <w:pPr>
        <w:numPr>
          <w:ilvl w:val="0"/>
          <w:numId w:val="3"/>
        </w:numPr>
        <w:spacing w:after="0" w:line="360" w:lineRule="auto"/>
        <w:rPr>
          <w:rFonts w:ascii="Arial" w:hAnsi="Arial" w:cs="Arial"/>
          <w:sz w:val="24"/>
          <w:szCs w:val="24"/>
        </w:rPr>
      </w:pPr>
      <w:r w:rsidRPr="005E2AE3">
        <w:rPr>
          <w:rFonts w:ascii="Arial" w:hAnsi="Arial" w:cs="Arial"/>
          <w:sz w:val="24"/>
          <w:szCs w:val="24"/>
        </w:rPr>
        <w:t>Aktuálne informácie o finančnom a materiálnom zabezpečení materskej školy.</w:t>
      </w:r>
    </w:p>
    <w:p w14:paraId="5F450238" w14:textId="77777777" w:rsidR="00AB7C85" w:rsidRPr="005E2AE3" w:rsidRDefault="00FA685B" w:rsidP="000D7A17">
      <w:pPr>
        <w:pStyle w:val="Odsekzoznamu"/>
        <w:numPr>
          <w:ilvl w:val="0"/>
          <w:numId w:val="4"/>
        </w:numPr>
        <w:spacing w:after="0" w:line="360" w:lineRule="auto"/>
        <w:rPr>
          <w:rFonts w:ascii="Arial" w:hAnsi="Arial" w:cs="Arial"/>
          <w:sz w:val="24"/>
          <w:szCs w:val="24"/>
        </w:rPr>
      </w:pPr>
      <w:r w:rsidRPr="005E2AE3">
        <w:rPr>
          <w:rFonts w:ascii="Arial" w:hAnsi="Arial" w:cs="Arial"/>
          <w:sz w:val="24"/>
          <w:szCs w:val="24"/>
        </w:rPr>
        <w:t>Oboznámenie</w:t>
      </w:r>
      <w:r w:rsidR="00E613B8" w:rsidRPr="005E2AE3">
        <w:rPr>
          <w:rFonts w:ascii="Arial" w:hAnsi="Arial" w:cs="Arial"/>
          <w:sz w:val="24"/>
          <w:szCs w:val="24"/>
        </w:rPr>
        <w:t xml:space="preserve"> s pedagogicko-organizačným</w:t>
      </w:r>
      <w:r w:rsidR="00AB7C85" w:rsidRPr="005E2AE3">
        <w:rPr>
          <w:rFonts w:ascii="Arial" w:hAnsi="Arial" w:cs="Arial"/>
          <w:sz w:val="24"/>
          <w:szCs w:val="24"/>
        </w:rPr>
        <w:t xml:space="preserve"> a materiálno-technickým zabezpečením.</w:t>
      </w:r>
    </w:p>
    <w:p w14:paraId="25C61C45" w14:textId="4F6E8DDC" w:rsidR="00FA685B" w:rsidRPr="005E2AE3" w:rsidRDefault="00FA685B" w:rsidP="000D7A17">
      <w:pPr>
        <w:pStyle w:val="Odsekzoznamu"/>
        <w:numPr>
          <w:ilvl w:val="0"/>
          <w:numId w:val="4"/>
        </w:numPr>
        <w:spacing w:after="0" w:line="360" w:lineRule="auto"/>
        <w:rPr>
          <w:rFonts w:ascii="Arial" w:hAnsi="Arial" w:cs="Arial"/>
          <w:sz w:val="24"/>
          <w:szCs w:val="24"/>
        </w:rPr>
      </w:pPr>
      <w:r w:rsidRPr="005E2AE3">
        <w:rPr>
          <w:rFonts w:ascii="Arial" w:hAnsi="Arial" w:cs="Arial"/>
          <w:sz w:val="24"/>
          <w:szCs w:val="24"/>
        </w:rPr>
        <w:t>Výzva ku spolupráci a sponzorstvu, finančnej spoluúčasti RZ.</w:t>
      </w:r>
    </w:p>
    <w:p w14:paraId="7F343907" w14:textId="77777777" w:rsidR="001A61DC" w:rsidRPr="00D4165A" w:rsidRDefault="001A61DC" w:rsidP="000D7A17">
      <w:pPr>
        <w:spacing w:after="0" w:line="360" w:lineRule="auto"/>
        <w:rPr>
          <w:rFonts w:ascii="Arial" w:hAnsi="Arial" w:cs="Arial"/>
          <w:sz w:val="24"/>
          <w:szCs w:val="24"/>
        </w:rPr>
      </w:pPr>
    </w:p>
    <w:p w14:paraId="3C375257" w14:textId="03E58B34" w:rsidR="00FA685B" w:rsidRPr="00272629" w:rsidRDefault="00FA685B" w:rsidP="000D7A17">
      <w:pPr>
        <w:spacing w:after="0" w:line="360" w:lineRule="auto"/>
        <w:rPr>
          <w:rFonts w:ascii="Arial" w:hAnsi="Arial" w:cs="Arial"/>
          <w:sz w:val="24"/>
          <w:szCs w:val="24"/>
        </w:rPr>
      </w:pPr>
      <w:r w:rsidRPr="00D4165A">
        <w:rPr>
          <w:rFonts w:ascii="Arial" w:hAnsi="Arial" w:cs="Arial"/>
          <w:sz w:val="24"/>
          <w:szCs w:val="24"/>
        </w:rPr>
        <w:t xml:space="preserve">Predseda: </w:t>
      </w:r>
      <w:r w:rsidR="00BC124F" w:rsidRPr="00272629">
        <w:rPr>
          <w:rFonts w:ascii="Arial" w:hAnsi="Arial" w:cs="Arial"/>
          <w:sz w:val="24"/>
          <w:szCs w:val="24"/>
        </w:rPr>
        <w:t xml:space="preserve">Barbora </w:t>
      </w:r>
      <w:proofErr w:type="spellStart"/>
      <w:r w:rsidR="00BC124F" w:rsidRPr="00272629">
        <w:rPr>
          <w:rFonts w:ascii="Arial" w:hAnsi="Arial" w:cs="Arial"/>
          <w:sz w:val="24"/>
          <w:szCs w:val="24"/>
        </w:rPr>
        <w:t>Hrizová</w:t>
      </w:r>
      <w:proofErr w:type="spellEnd"/>
      <w:r w:rsidR="00BC124F" w:rsidRPr="00272629">
        <w:rPr>
          <w:rFonts w:ascii="Arial" w:hAnsi="Arial" w:cs="Arial"/>
          <w:sz w:val="24"/>
          <w:szCs w:val="24"/>
        </w:rPr>
        <w:t xml:space="preserve"> </w:t>
      </w:r>
      <w:r w:rsidRPr="00272629">
        <w:rPr>
          <w:rFonts w:ascii="Arial" w:hAnsi="Arial" w:cs="Arial"/>
          <w:sz w:val="24"/>
          <w:szCs w:val="24"/>
        </w:rPr>
        <w:t>/rodič/</w:t>
      </w:r>
    </w:p>
    <w:p w14:paraId="315EB430" w14:textId="41A42421"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Členovia: </w:t>
      </w:r>
      <w:r w:rsidR="0014254B">
        <w:rPr>
          <w:rFonts w:ascii="Arial" w:hAnsi="Arial" w:cs="Arial"/>
          <w:sz w:val="24"/>
          <w:szCs w:val="24"/>
        </w:rPr>
        <w:t xml:space="preserve"> </w:t>
      </w:r>
      <w:r w:rsidR="00785A09">
        <w:rPr>
          <w:rFonts w:ascii="Arial" w:hAnsi="Arial" w:cs="Arial"/>
          <w:sz w:val="24"/>
          <w:szCs w:val="24"/>
        </w:rPr>
        <w:t xml:space="preserve">PaedDr. Simona </w:t>
      </w:r>
      <w:proofErr w:type="spellStart"/>
      <w:r w:rsidR="00785A09">
        <w:rPr>
          <w:rFonts w:ascii="Arial" w:hAnsi="Arial" w:cs="Arial"/>
          <w:sz w:val="24"/>
          <w:szCs w:val="24"/>
        </w:rPr>
        <w:t>Blanárová</w:t>
      </w:r>
      <w:proofErr w:type="spellEnd"/>
      <w:r w:rsidR="00785A09">
        <w:rPr>
          <w:rFonts w:ascii="Arial" w:hAnsi="Arial" w:cs="Arial"/>
          <w:sz w:val="24"/>
          <w:szCs w:val="24"/>
        </w:rPr>
        <w:t xml:space="preserve"> </w:t>
      </w:r>
      <w:proofErr w:type="spellStart"/>
      <w:r w:rsidR="00785A09">
        <w:rPr>
          <w:rFonts w:ascii="Arial" w:hAnsi="Arial" w:cs="Arial"/>
          <w:sz w:val="24"/>
          <w:szCs w:val="24"/>
        </w:rPr>
        <w:t>PhD</w:t>
      </w:r>
      <w:proofErr w:type="spellEnd"/>
      <w:r w:rsidR="00785A09">
        <w:rPr>
          <w:rFonts w:ascii="Arial" w:hAnsi="Arial" w:cs="Arial"/>
          <w:sz w:val="24"/>
          <w:szCs w:val="24"/>
        </w:rPr>
        <w:t xml:space="preserve"> </w:t>
      </w:r>
      <w:r w:rsidRPr="00D4165A">
        <w:rPr>
          <w:rFonts w:ascii="Arial" w:hAnsi="Arial" w:cs="Arial"/>
          <w:sz w:val="24"/>
          <w:szCs w:val="24"/>
        </w:rPr>
        <w:t>– za rodičov</w:t>
      </w:r>
    </w:p>
    <w:p w14:paraId="19337473" w14:textId="2DAC125F"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                </w:t>
      </w:r>
      <w:r w:rsidR="00AB7C85" w:rsidRPr="00D4165A">
        <w:rPr>
          <w:rFonts w:ascii="Arial" w:hAnsi="Arial" w:cs="Arial"/>
          <w:sz w:val="24"/>
          <w:szCs w:val="24"/>
        </w:rPr>
        <w:t xml:space="preserve"> </w:t>
      </w:r>
      <w:proofErr w:type="spellStart"/>
      <w:r w:rsidRPr="00D4165A">
        <w:rPr>
          <w:rFonts w:ascii="Arial" w:hAnsi="Arial" w:cs="Arial"/>
          <w:sz w:val="24"/>
          <w:szCs w:val="24"/>
        </w:rPr>
        <w:t>Kupková</w:t>
      </w:r>
      <w:proofErr w:type="spellEnd"/>
      <w:r w:rsidRPr="00D4165A">
        <w:rPr>
          <w:rFonts w:ascii="Arial" w:hAnsi="Arial" w:cs="Arial"/>
          <w:sz w:val="24"/>
          <w:szCs w:val="24"/>
        </w:rPr>
        <w:t xml:space="preserve"> Katarína – </w:t>
      </w:r>
      <w:proofErr w:type="spellStart"/>
      <w:r w:rsidRPr="00D4165A">
        <w:rPr>
          <w:rFonts w:ascii="Arial" w:hAnsi="Arial" w:cs="Arial"/>
          <w:sz w:val="24"/>
          <w:szCs w:val="24"/>
        </w:rPr>
        <w:t>ped</w:t>
      </w:r>
      <w:proofErr w:type="spellEnd"/>
      <w:r w:rsidRPr="00D4165A">
        <w:rPr>
          <w:rFonts w:ascii="Arial" w:hAnsi="Arial" w:cs="Arial"/>
          <w:sz w:val="24"/>
          <w:szCs w:val="24"/>
        </w:rPr>
        <w:t>. zamestnanec</w:t>
      </w:r>
    </w:p>
    <w:p w14:paraId="66071F8A" w14:textId="4CE63DF4"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                 Mgr. </w:t>
      </w:r>
      <w:r w:rsidR="00785A09">
        <w:rPr>
          <w:rFonts w:ascii="Arial" w:hAnsi="Arial" w:cs="Arial"/>
          <w:sz w:val="24"/>
          <w:szCs w:val="24"/>
        </w:rPr>
        <w:t xml:space="preserve">Balajová </w:t>
      </w:r>
      <w:r w:rsidRPr="00D4165A">
        <w:rPr>
          <w:rFonts w:ascii="Arial" w:hAnsi="Arial" w:cs="Arial"/>
          <w:sz w:val="24"/>
          <w:szCs w:val="24"/>
        </w:rPr>
        <w:t xml:space="preserve">Marcela – </w:t>
      </w:r>
      <w:proofErr w:type="spellStart"/>
      <w:r w:rsidRPr="00D4165A">
        <w:rPr>
          <w:rFonts w:ascii="Arial" w:hAnsi="Arial" w:cs="Arial"/>
          <w:sz w:val="24"/>
          <w:szCs w:val="24"/>
        </w:rPr>
        <w:t>ped</w:t>
      </w:r>
      <w:proofErr w:type="spellEnd"/>
      <w:r w:rsidRPr="00D4165A">
        <w:rPr>
          <w:rFonts w:ascii="Arial" w:hAnsi="Arial" w:cs="Arial"/>
          <w:sz w:val="24"/>
          <w:szCs w:val="24"/>
        </w:rPr>
        <w:t>. zamestnanec</w:t>
      </w:r>
    </w:p>
    <w:p w14:paraId="3A51E114" w14:textId="05724E64" w:rsidR="00FA685B" w:rsidRPr="00D4165A" w:rsidRDefault="00806523" w:rsidP="000D7A17">
      <w:pPr>
        <w:spacing w:after="0" w:line="360" w:lineRule="auto"/>
        <w:rPr>
          <w:rFonts w:ascii="Arial" w:hAnsi="Arial" w:cs="Arial"/>
          <w:sz w:val="24"/>
          <w:szCs w:val="24"/>
        </w:rPr>
      </w:pPr>
      <w:r w:rsidRPr="00D4165A">
        <w:rPr>
          <w:rFonts w:ascii="Arial" w:hAnsi="Arial" w:cs="Arial"/>
          <w:sz w:val="24"/>
          <w:szCs w:val="24"/>
        </w:rPr>
        <w:t>                 </w:t>
      </w:r>
      <w:proofErr w:type="spellStart"/>
      <w:r w:rsidRPr="00D4165A">
        <w:rPr>
          <w:rFonts w:ascii="Arial" w:hAnsi="Arial" w:cs="Arial"/>
          <w:sz w:val="24"/>
          <w:szCs w:val="24"/>
        </w:rPr>
        <w:t>Mikušincová</w:t>
      </w:r>
      <w:proofErr w:type="spellEnd"/>
      <w:r w:rsidRPr="00D4165A">
        <w:rPr>
          <w:rFonts w:ascii="Arial" w:hAnsi="Arial" w:cs="Arial"/>
          <w:sz w:val="24"/>
          <w:szCs w:val="24"/>
        </w:rPr>
        <w:t xml:space="preserve"> Božena</w:t>
      </w:r>
      <w:r w:rsidR="002B5E4A" w:rsidRPr="00D4165A">
        <w:rPr>
          <w:rFonts w:ascii="Arial" w:hAnsi="Arial" w:cs="Arial"/>
          <w:sz w:val="24"/>
          <w:szCs w:val="24"/>
        </w:rPr>
        <w:t xml:space="preserve"> </w:t>
      </w:r>
      <w:r w:rsidR="00FA685B" w:rsidRPr="00D4165A">
        <w:rPr>
          <w:rFonts w:ascii="Arial" w:hAnsi="Arial" w:cs="Arial"/>
          <w:sz w:val="24"/>
          <w:szCs w:val="24"/>
        </w:rPr>
        <w:t xml:space="preserve">– </w:t>
      </w:r>
      <w:r w:rsidR="00BC7F6D">
        <w:rPr>
          <w:rFonts w:ascii="Arial" w:hAnsi="Arial" w:cs="Arial"/>
          <w:sz w:val="24"/>
          <w:szCs w:val="24"/>
        </w:rPr>
        <w:t>nepedagogický</w:t>
      </w:r>
      <w:r w:rsidR="00FA685B" w:rsidRPr="00D4165A">
        <w:rPr>
          <w:rFonts w:ascii="Arial" w:hAnsi="Arial" w:cs="Arial"/>
          <w:sz w:val="24"/>
          <w:szCs w:val="24"/>
        </w:rPr>
        <w:t xml:space="preserve"> </w:t>
      </w:r>
      <w:proofErr w:type="spellStart"/>
      <w:r w:rsidR="00FA685B" w:rsidRPr="00D4165A">
        <w:rPr>
          <w:rFonts w:ascii="Arial" w:hAnsi="Arial" w:cs="Arial"/>
          <w:sz w:val="24"/>
          <w:szCs w:val="24"/>
        </w:rPr>
        <w:t>zam</w:t>
      </w:r>
      <w:proofErr w:type="spellEnd"/>
      <w:r w:rsidR="00FA685B" w:rsidRPr="00D4165A">
        <w:rPr>
          <w:rFonts w:ascii="Arial" w:hAnsi="Arial" w:cs="Arial"/>
          <w:sz w:val="24"/>
          <w:szCs w:val="24"/>
        </w:rPr>
        <w:t>.</w:t>
      </w:r>
    </w:p>
    <w:p w14:paraId="72347DFA" w14:textId="363CE485"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                 Mgr. Baco Miloslav – </w:t>
      </w:r>
      <w:r w:rsidR="00BC7F6D">
        <w:rPr>
          <w:rFonts w:ascii="Arial" w:hAnsi="Arial" w:cs="Arial"/>
          <w:sz w:val="24"/>
          <w:szCs w:val="24"/>
        </w:rPr>
        <w:t>delegovaný zástupca mesta</w:t>
      </w:r>
    </w:p>
    <w:p w14:paraId="62D1C51F" w14:textId="5090B6C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                 JUDr. </w:t>
      </w:r>
      <w:proofErr w:type="spellStart"/>
      <w:r w:rsidRPr="00D4165A">
        <w:rPr>
          <w:rFonts w:ascii="Arial" w:hAnsi="Arial" w:cs="Arial"/>
          <w:sz w:val="24"/>
          <w:szCs w:val="24"/>
        </w:rPr>
        <w:t>Smolka</w:t>
      </w:r>
      <w:proofErr w:type="spellEnd"/>
      <w:r w:rsidRPr="00D4165A">
        <w:rPr>
          <w:rFonts w:ascii="Arial" w:hAnsi="Arial" w:cs="Arial"/>
          <w:sz w:val="24"/>
          <w:szCs w:val="24"/>
        </w:rPr>
        <w:t xml:space="preserve"> Martin  – </w:t>
      </w:r>
      <w:r w:rsidR="00BC7F6D">
        <w:rPr>
          <w:rFonts w:ascii="Arial" w:hAnsi="Arial" w:cs="Arial"/>
          <w:sz w:val="24"/>
          <w:szCs w:val="24"/>
        </w:rPr>
        <w:t>delegovaný zástupca mesta</w:t>
      </w:r>
    </w:p>
    <w:p w14:paraId="24842648"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w:t>
      </w:r>
    </w:p>
    <w:p w14:paraId="7CBD60D5" w14:textId="38D4933E"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Rada rodičovského združenia</w:t>
      </w:r>
      <w:r w:rsidRPr="00D4165A">
        <w:rPr>
          <w:rFonts w:ascii="Arial" w:hAnsi="Arial" w:cs="Arial"/>
          <w:sz w:val="24"/>
          <w:szCs w:val="24"/>
        </w:rPr>
        <w:t> – vznik -  máj 2006, pre</w:t>
      </w:r>
      <w:r w:rsidR="00806523" w:rsidRPr="00D4165A">
        <w:rPr>
          <w:rFonts w:ascii="Arial" w:hAnsi="Arial" w:cs="Arial"/>
          <w:sz w:val="24"/>
          <w:szCs w:val="24"/>
        </w:rPr>
        <w:t xml:space="preserve">dseda pani Mgr. </w:t>
      </w:r>
      <w:proofErr w:type="spellStart"/>
      <w:r w:rsidR="00806523" w:rsidRPr="00D4165A">
        <w:rPr>
          <w:rFonts w:ascii="Arial" w:hAnsi="Arial" w:cs="Arial"/>
          <w:sz w:val="24"/>
          <w:szCs w:val="24"/>
        </w:rPr>
        <w:t>Filipová</w:t>
      </w:r>
      <w:proofErr w:type="spellEnd"/>
      <w:r w:rsidR="00806523" w:rsidRPr="00D4165A">
        <w:rPr>
          <w:rFonts w:ascii="Arial" w:hAnsi="Arial" w:cs="Arial"/>
          <w:sz w:val="24"/>
          <w:szCs w:val="24"/>
        </w:rPr>
        <w:t xml:space="preserve"> Lenka</w:t>
      </w:r>
      <w:r w:rsidRPr="00D4165A">
        <w:rPr>
          <w:rFonts w:ascii="Arial" w:hAnsi="Arial" w:cs="Arial"/>
          <w:sz w:val="24"/>
          <w:szCs w:val="24"/>
        </w:rPr>
        <w:t>.</w:t>
      </w:r>
    </w:p>
    <w:p w14:paraId="0838D2EE" w14:textId="61389C24"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Rodičovské združenie získava finančné prostriedky na skvalitnenie výchovno-vzdelávacieho procesu a materiálne vybavenie školy prostredníctvom  darovania 2% z da</w:t>
      </w:r>
      <w:r w:rsidR="00806523" w:rsidRPr="00D4165A">
        <w:rPr>
          <w:rFonts w:ascii="Arial" w:hAnsi="Arial" w:cs="Arial"/>
          <w:sz w:val="24"/>
          <w:szCs w:val="24"/>
        </w:rPr>
        <w:t>ní. Celoškolské rodičovské združenie sa konalo</w:t>
      </w:r>
      <w:r w:rsidR="00C90F73" w:rsidRPr="00D4165A">
        <w:rPr>
          <w:rFonts w:ascii="Arial" w:hAnsi="Arial" w:cs="Arial"/>
          <w:sz w:val="24"/>
          <w:szCs w:val="24"/>
        </w:rPr>
        <w:t xml:space="preserve"> na začiatku školského roku </w:t>
      </w:r>
      <w:r w:rsidR="00C90F73" w:rsidRPr="00272629">
        <w:rPr>
          <w:rFonts w:ascii="Arial" w:hAnsi="Arial" w:cs="Arial"/>
          <w:sz w:val="24"/>
          <w:szCs w:val="24"/>
        </w:rPr>
        <w:t>202</w:t>
      </w:r>
      <w:r w:rsidR="0014254B" w:rsidRPr="00272629">
        <w:rPr>
          <w:rFonts w:ascii="Arial" w:hAnsi="Arial" w:cs="Arial"/>
          <w:sz w:val="24"/>
          <w:szCs w:val="24"/>
        </w:rPr>
        <w:t>4</w:t>
      </w:r>
      <w:r w:rsidR="00C90F73" w:rsidRPr="00272629">
        <w:rPr>
          <w:rFonts w:ascii="Arial" w:hAnsi="Arial" w:cs="Arial"/>
          <w:sz w:val="24"/>
          <w:szCs w:val="24"/>
        </w:rPr>
        <w:t>/202</w:t>
      </w:r>
      <w:r w:rsidR="0014254B" w:rsidRPr="00272629">
        <w:rPr>
          <w:rFonts w:ascii="Arial" w:hAnsi="Arial" w:cs="Arial"/>
          <w:sz w:val="24"/>
          <w:szCs w:val="24"/>
        </w:rPr>
        <w:t>5</w:t>
      </w:r>
      <w:r w:rsidR="00806523" w:rsidRPr="00D4165A">
        <w:rPr>
          <w:rFonts w:ascii="Arial" w:hAnsi="Arial" w:cs="Arial"/>
          <w:sz w:val="24"/>
          <w:szCs w:val="24"/>
        </w:rPr>
        <w:t xml:space="preserve">, triedne RZ dvakrát. </w:t>
      </w:r>
      <w:r w:rsidRPr="00D4165A">
        <w:rPr>
          <w:rFonts w:ascii="Arial" w:hAnsi="Arial" w:cs="Arial"/>
          <w:sz w:val="24"/>
          <w:szCs w:val="24"/>
        </w:rPr>
        <w:t xml:space="preserve"> V priebehu školského roka boli zákonní zástupcovia pravidelne informovaní o aktuálnych problémoch a aktivitách prostredníctvom oznamov v šatniach tried detí, vo vstupných chodbách</w:t>
      </w:r>
      <w:r w:rsidR="00806523" w:rsidRPr="00D4165A">
        <w:rPr>
          <w:rFonts w:ascii="Arial" w:hAnsi="Arial" w:cs="Arial"/>
          <w:sz w:val="24"/>
          <w:szCs w:val="24"/>
        </w:rPr>
        <w:t>, na web</w:t>
      </w:r>
      <w:r w:rsidR="003C02E1" w:rsidRPr="00D4165A">
        <w:rPr>
          <w:rFonts w:ascii="Arial" w:hAnsi="Arial" w:cs="Arial"/>
          <w:sz w:val="24"/>
          <w:szCs w:val="24"/>
        </w:rPr>
        <w:t xml:space="preserve">ovej </w:t>
      </w:r>
      <w:r w:rsidR="00806523" w:rsidRPr="00D4165A">
        <w:rPr>
          <w:rFonts w:ascii="Arial" w:hAnsi="Arial" w:cs="Arial"/>
          <w:sz w:val="24"/>
          <w:szCs w:val="24"/>
        </w:rPr>
        <w:t>stránke školy</w:t>
      </w:r>
      <w:r w:rsidR="00C90F73" w:rsidRPr="005106CE">
        <w:rPr>
          <w:rFonts w:ascii="Arial" w:hAnsi="Arial" w:cs="Arial"/>
          <w:sz w:val="24"/>
          <w:szCs w:val="24"/>
        </w:rPr>
        <w:t xml:space="preserve">, </w:t>
      </w:r>
      <w:bookmarkStart w:id="4" w:name="_Hlk178189546"/>
      <w:r w:rsidR="00C90F73" w:rsidRPr="005106CE">
        <w:rPr>
          <w:rFonts w:ascii="Arial" w:hAnsi="Arial" w:cs="Arial"/>
          <w:sz w:val="24"/>
          <w:szCs w:val="24"/>
        </w:rPr>
        <w:t>vo vývesnej vitríne</w:t>
      </w:r>
      <w:r w:rsidRPr="005106CE">
        <w:rPr>
          <w:rFonts w:ascii="Arial" w:hAnsi="Arial" w:cs="Arial"/>
          <w:sz w:val="24"/>
          <w:szCs w:val="24"/>
        </w:rPr>
        <w:t xml:space="preserve"> </w:t>
      </w:r>
      <w:bookmarkEnd w:id="4"/>
      <w:r w:rsidRPr="005106CE">
        <w:rPr>
          <w:rFonts w:ascii="Arial" w:hAnsi="Arial" w:cs="Arial"/>
          <w:sz w:val="24"/>
          <w:szCs w:val="24"/>
        </w:rPr>
        <w:t>a</w:t>
      </w:r>
      <w:r w:rsidR="003C02E1" w:rsidRPr="005106CE">
        <w:rPr>
          <w:rFonts w:ascii="Arial" w:hAnsi="Arial" w:cs="Arial"/>
          <w:sz w:val="24"/>
          <w:szCs w:val="24"/>
        </w:rPr>
        <w:t xml:space="preserve"> prostredníctvom </w:t>
      </w:r>
      <w:r w:rsidRPr="005106CE">
        <w:rPr>
          <w:rFonts w:ascii="Arial" w:hAnsi="Arial" w:cs="Arial"/>
          <w:sz w:val="24"/>
          <w:szCs w:val="24"/>
        </w:rPr>
        <w:t xml:space="preserve">individuálnych </w:t>
      </w:r>
      <w:r w:rsidRPr="00D4165A">
        <w:rPr>
          <w:rFonts w:ascii="Arial" w:hAnsi="Arial" w:cs="Arial"/>
          <w:sz w:val="24"/>
          <w:szCs w:val="24"/>
        </w:rPr>
        <w:t>rozhovorov učiteliek s rodičmi na jednotlivých triedach podľa potreby.</w:t>
      </w:r>
    </w:p>
    <w:p w14:paraId="635DFF03" w14:textId="77777777" w:rsidR="00AB7C85" w:rsidRPr="00D4165A" w:rsidRDefault="00AB7C85" w:rsidP="000D7A17">
      <w:pPr>
        <w:spacing w:after="0" w:line="360" w:lineRule="auto"/>
        <w:rPr>
          <w:rFonts w:ascii="Arial" w:hAnsi="Arial" w:cs="Arial"/>
          <w:sz w:val="24"/>
          <w:szCs w:val="24"/>
        </w:rPr>
      </w:pPr>
    </w:p>
    <w:p w14:paraId="07009835"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Údaje o poradných orgánoch: metodické združenie a pedagogická rada        </w:t>
      </w:r>
    </w:p>
    <w:p w14:paraId="3CDBCF05" w14:textId="5ECB129D" w:rsidR="00FA685B" w:rsidRDefault="00FA685B" w:rsidP="000D7A17">
      <w:pPr>
        <w:spacing w:after="0" w:line="360" w:lineRule="auto"/>
        <w:rPr>
          <w:rFonts w:ascii="Arial" w:hAnsi="Arial" w:cs="Arial"/>
          <w:sz w:val="24"/>
          <w:szCs w:val="24"/>
        </w:rPr>
      </w:pPr>
      <w:r w:rsidRPr="00D4165A">
        <w:rPr>
          <w:rFonts w:ascii="Arial" w:hAnsi="Arial" w:cs="Arial"/>
          <w:b/>
          <w:bCs/>
          <w:sz w:val="24"/>
          <w:szCs w:val="24"/>
        </w:rPr>
        <w:t>Metodické združenie </w:t>
      </w:r>
      <w:r w:rsidRPr="00D4165A">
        <w:rPr>
          <w:rFonts w:ascii="Arial" w:hAnsi="Arial" w:cs="Arial"/>
          <w:sz w:val="24"/>
          <w:szCs w:val="24"/>
        </w:rPr>
        <w:t xml:space="preserve">je v zmysle </w:t>
      </w:r>
      <w:r w:rsidR="00ED2AB2" w:rsidRPr="00D4165A">
        <w:rPr>
          <w:rFonts w:ascii="Arial" w:hAnsi="Arial" w:cs="Arial"/>
          <w:sz w:val="24"/>
          <w:szCs w:val="24"/>
        </w:rPr>
        <w:t>V</w:t>
      </w:r>
      <w:r w:rsidRPr="00D4165A">
        <w:rPr>
          <w:rFonts w:ascii="Arial" w:hAnsi="Arial" w:cs="Arial"/>
          <w:sz w:val="24"/>
          <w:szCs w:val="24"/>
        </w:rPr>
        <w:t xml:space="preserve">yhlášky MŠ SR č. </w:t>
      </w:r>
      <w:r w:rsidR="00ED2AB2" w:rsidRPr="00D4165A">
        <w:rPr>
          <w:rFonts w:ascii="Arial" w:hAnsi="Arial" w:cs="Arial"/>
          <w:sz w:val="24"/>
          <w:szCs w:val="24"/>
        </w:rPr>
        <w:t>541</w:t>
      </w:r>
      <w:r w:rsidRPr="00D4165A">
        <w:rPr>
          <w:rFonts w:ascii="Arial" w:hAnsi="Arial" w:cs="Arial"/>
          <w:sz w:val="24"/>
          <w:szCs w:val="24"/>
        </w:rPr>
        <w:t>/20</w:t>
      </w:r>
      <w:r w:rsidR="00ED2AB2" w:rsidRPr="00D4165A">
        <w:rPr>
          <w:rFonts w:ascii="Arial" w:hAnsi="Arial" w:cs="Arial"/>
          <w:sz w:val="24"/>
          <w:szCs w:val="24"/>
        </w:rPr>
        <w:t>21</w:t>
      </w:r>
      <w:r w:rsidRPr="00D4165A">
        <w:rPr>
          <w:rFonts w:ascii="Arial" w:hAnsi="Arial" w:cs="Arial"/>
          <w:sz w:val="24"/>
          <w:szCs w:val="24"/>
        </w:rPr>
        <w:t xml:space="preserve"> Z. z. o materskej škole v znení </w:t>
      </w:r>
      <w:r w:rsidR="000B2345" w:rsidRPr="000B4063">
        <w:rPr>
          <w:rFonts w:ascii="Arial" w:hAnsi="Arial" w:cs="Arial"/>
          <w:sz w:val="24"/>
          <w:szCs w:val="24"/>
        </w:rPr>
        <w:t xml:space="preserve">§ 6 ods. 2 </w:t>
      </w:r>
      <w:r w:rsidRPr="000B4063">
        <w:rPr>
          <w:rFonts w:ascii="Arial" w:hAnsi="Arial" w:cs="Arial"/>
          <w:sz w:val="24"/>
          <w:szCs w:val="24"/>
        </w:rPr>
        <w:t xml:space="preserve">vyhlášky </w:t>
      </w:r>
      <w:r w:rsidRPr="00D4165A">
        <w:rPr>
          <w:rFonts w:ascii="Arial" w:hAnsi="Arial" w:cs="Arial"/>
          <w:sz w:val="24"/>
          <w:szCs w:val="24"/>
        </w:rPr>
        <w:t>Ministerstva š</w:t>
      </w:r>
      <w:r w:rsidR="00805B0B" w:rsidRPr="00D4165A">
        <w:rPr>
          <w:rFonts w:ascii="Arial" w:hAnsi="Arial" w:cs="Arial"/>
          <w:sz w:val="24"/>
          <w:szCs w:val="24"/>
        </w:rPr>
        <w:t xml:space="preserve">kolstva Slovenskej republiky </w:t>
      </w:r>
      <w:r w:rsidRPr="00D4165A">
        <w:rPr>
          <w:rFonts w:ascii="Arial" w:hAnsi="Arial" w:cs="Arial"/>
          <w:sz w:val="24"/>
          <w:szCs w:val="24"/>
        </w:rPr>
        <w:t xml:space="preserve"> poradným orgánom riaditeľa MŠ tvoria ju všetci pedagogickí zamestnanci. Vedením </w:t>
      </w:r>
      <w:r w:rsidRPr="00D4165A">
        <w:rPr>
          <w:rFonts w:ascii="Arial" w:hAnsi="Arial" w:cs="Arial"/>
          <w:sz w:val="24"/>
          <w:szCs w:val="24"/>
        </w:rPr>
        <w:lastRenderedPageBreak/>
        <w:t>MZ bola poverená pani</w:t>
      </w:r>
      <w:r w:rsidR="00C90F73" w:rsidRPr="00D4165A">
        <w:rPr>
          <w:rFonts w:ascii="Arial" w:hAnsi="Arial" w:cs="Arial"/>
          <w:sz w:val="24"/>
          <w:szCs w:val="24"/>
        </w:rPr>
        <w:t xml:space="preserve"> učiteľka</w:t>
      </w:r>
      <w:r w:rsidR="000B4063">
        <w:rPr>
          <w:rFonts w:ascii="Arial" w:hAnsi="Arial" w:cs="Arial"/>
          <w:sz w:val="24"/>
          <w:szCs w:val="24"/>
        </w:rPr>
        <w:t xml:space="preserve"> </w:t>
      </w:r>
      <w:r w:rsidR="000B4063" w:rsidRPr="00272629">
        <w:rPr>
          <w:rFonts w:ascii="Arial" w:hAnsi="Arial" w:cs="Arial"/>
          <w:sz w:val="24"/>
          <w:szCs w:val="24"/>
        </w:rPr>
        <w:t xml:space="preserve">Mgr. Michaela </w:t>
      </w:r>
      <w:proofErr w:type="spellStart"/>
      <w:r w:rsidR="000B4063" w:rsidRPr="00272629">
        <w:rPr>
          <w:rFonts w:ascii="Arial" w:hAnsi="Arial" w:cs="Arial"/>
          <w:sz w:val="24"/>
          <w:szCs w:val="24"/>
        </w:rPr>
        <w:t>Polačková</w:t>
      </w:r>
      <w:proofErr w:type="spellEnd"/>
      <w:r w:rsidRPr="00D4165A">
        <w:rPr>
          <w:rFonts w:ascii="Arial" w:hAnsi="Arial" w:cs="Arial"/>
          <w:sz w:val="24"/>
          <w:szCs w:val="24"/>
        </w:rPr>
        <w:t>.</w:t>
      </w:r>
      <w:r w:rsidR="004857DB" w:rsidRPr="00D4165A">
        <w:rPr>
          <w:rFonts w:ascii="Arial" w:hAnsi="Arial" w:cs="Arial"/>
          <w:sz w:val="24"/>
          <w:szCs w:val="24"/>
        </w:rPr>
        <w:t xml:space="preserve"> </w:t>
      </w:r>
      <w:r w:rsidRPr="00D4165A">
        <w:rPr>
          <w:rFonts w:ascii="Arial" w:hAnsi="Arial" w:cs="Arial"/>
          <w:sz w:val="24"/>
          <w:szCs w:val="24"/>
        </w:rPr>
        <w:t>Metodické združenie má vypracovaný plán činností a zasadaní. VEDÚCA METODICKÉHO ZDRUŽENIA, koordinuje, hodnotí a zodpovedá za prípravu pedagogickej dokumentácie podľa osobitného predpisu v zverenej oblasti plnenia školského vzdelávacieho programu, podieľa sa na organizovaní rozvoja profesijných kompetencií pedagogických zamestnancov a vykonáva projektovú, poradenskú a hodnotiacu činnosť zameranú na kvalitu výchovy a vzdelávania.</w:t>
      </w:r>
    </w:p>
    <w:p w14:paraId="6CEBF052" w14:textId="77777777" w:rsidR="000D7A17" w:rsidRPr="00D4165A" w:rsidRDefault="000D7A17" w:rsidP="000D7A17">
      <w:pPr>
        <w:spacing w:after="0" w:line="360" w:lineRule="auto"/>
        <w:rPr>
          <w:rFonts w:ascii="Arial" w:hAnsi="Arial" w:cs="Arial"/>
          <w:sz w:val="24"/>
          <w:szCs w:val="24"/>
        </w:rPr>
      </w:pPr>
    </w:p>
    <w:p w14:paraId="57A1BB45" w14:textId="52B0B686" w:rsidR="00FA685B" w:rsidRPr="00272629" w:rsidRDefault="00FA685B" w:rsidP="000D7A17">
      <w:pPr>
        <w:spacing w:after="0" w:line="360" w:lineRule="auto"/>
        <w:rPr>
          <w:rFonts w:ascii="Arial" w:hAnsi="Arial" w:cs="Arial"/>
          <w:sz w:val="24"/>
          <w:szCs w:val="24"/>
        </w:rPr>
      </w:pPr>
      <w:r w:rsidRPr="00D4165A">
        <w:rPr>
          <w:rFonts w:ascii="Arial" w:hAnsi="Arial" w:cs="Arial"/>
          <w:b/>
          <w:bCs/>
          <w:sz w:val="24"/>
          <w:szCs w:val="24"/>
        </w:rPr>
        <w:t>Pedagogická rada </w:t>
      </w:r>
      <w:r w:rsidRPr="00D4165A">
        <w:rPr>
          <w:rFonts w:ascii="Arial" w:hAnsi="Arial" w:cs="Arial"/>
          <w:sz w:val="24"/>
          <w:szCs w:val="24"/>
        </w:rPr>
        <w:t xml:space="preserve"> je v zmysle vyhlášky MŠ SR č. </w:t>
      </w:r>
      <w:r w:rsidR="00F21E13" w:rsidRPr="00D4165A">
        <w:rPr>
          <w:rFonts w:ascii="Arial" w:hAnsi="Arial" w:cs="Arial"/>
          <w:sz w:val="24"/>
          <w:szCs w:val="24"/>
        </w:rPr>
        <w:t>541</w:t>
      </w:r>
      <w:r w:rsidRPr="00D4165A">
        <w:rPr>
          <w:rFonts w:ascii="Arial" w:hAnsi="Arial" w:cs="Arial"/>
          <w:sz w:val="24"/>
          <w:szCs w:val="24"/>
        </w:rPr>
        <w:t>/20</w:t>
      </w:r>
      <w:r w:rsidR="00F21E13" w:rsidRPr="00D4165A">
        <w:rPr>
          <w:rFonts w:ascii="Arial" w:hAnsi="Arial" w:cs="Arial"/>
          <w:sz w:val="24"/>
          <w:szCs w:val="24"/>
        </w:rPr>
        <w:t>21</w:t>
      </w:r>
      <w:r w:rsidRPr="00D4165A">
        <w:rPr>
          <w:rFonts w:ascii="Arial" w:hAnsi="Arial" w:cs="Arial"/>
          <w:sz w:val="24"/>
          <w:szCs w:val="24"/>
        </w:rPr>
        <w:t xml:space="preserve"> Z. z. o materskej škole v </w:t>
      </w:r>
      <w:r w:rsidRPr="000B4063">
        <w:rPr>
          <w:rFonts w:ascii="Arial" w:hAnsi="Arial" w:cs="Arial"/>
          <w:sz w:val="24"/>
          <w:szCs w:val="24"/>
        </w:rPr>
        <w:t xml:space="preserve">znení </w:t>
      </w:r>
      <w:r w:rsidR="00F21E13" w:rsidRPr="000B4063">
        <w:rPr>
          <w:rFonts w:ascii="Arial" w:hAnsi="Arial" w:cs="Arial"/>
          <w:sz w:val="24"/>
          <w:szCs w:val="24"/>
        </w:rPr>
        <w:t xml:space="preserve">§ 6 ods. 1 </w:t>
      </w:r>
      <w:r w:rsidRPr="000B4063">
        <w:rPr>
          <w:rFonts w:ascii="Arial" w:hAnsi="Arial" w:cs="Arial"/>
          <w:sz w:val="24"/>
          <w:szCs w:val="24"/>
        </w:rPr>
        <w:t xml:space="preserve">vyhlášky </w:t>
      </w:r>
      <w:r w:rsidRPr="00D4165A">
        <w:rPr>
          <w:rFonts w:ascii="Arial" w:hAnsi="Arial" w:cs="Arial"/>
          <w:sz w:val="24"/>
          <w:szCs w:val="24"/>
        </w:rPr>
        <w:t>Ministerstva školstva Slovenskej republiky poradným orgánom riaditeľa MŠ a tvoria ju všetci pedagogickí zamestnanci. Pedagogická rada pracovala podľa plánu činností a zasadnutí</w:t>
      </w:r>
      <w:r w:rsidR="00805B0B" w:rsidRPr="00D4165A">
        <w:rPr>
          <w:rFonts w:ascii="Arial" w:hAnsi="Arial" w:cs="Arial"/>
          <w:sz w:val="24"/>
          <w:szCs w:val="24"/>
        </w:rPr>
        <w:t xml:space="preserve">. </w:t>
      </w:r>
      <w:r w:rsidRPr="00D4165A">
        <w:rPr>
          <w:rFonts w:ascii="Arial" w:hAnsi="Arial" w:cs="Arial"/>
          <w:sz w:val="24"/>
          <w:szCs w:val="24"/>
        </w:rPr>
        <w:t xml:space="preserve">Koncoročná hodnotiaca pedagogická rada bola uskutočnená </w:t>
      </w:r>
      <w:r w:rsidR="008E235B" w:rsidRPr="00D4165A">
        <w:rPr>
          <w:rFonts w:ascii="Arial" w:hAnsi="Arial" w:cs="Arial"/>
          <w:sz w:val="24"/>
          <w:szCs w:val="24"/>
        </w:rPr>
        <w:t xml:space="preserve">dňa </w:t>
      </w:r>
      <w:r w:rsidR="00A5149A" w:rsidRPr="00272629">
        <w:rPr>
          <w:rFonts w:ascii="Arial" w:hAnsi="Arial" w:cs="Arial"/>
          <w:sz w:val="24"/>
          <w:szCs w:val="24"/>
        </w:rPr>
        <w:t>20</w:t>
      </w:r>
      <w:r w:rsidR="00C90F73" w:rsidRPr="00272629">
        <w:rPr>
          <w:rFonts w:ascii="Arial" w:hAnsi="Arial" w:cs="Arial"/>
          <w:sz w:val="24"/>
          <w:szCs w:val="24"/>
        </w:rPr>
        <w:t>.6.202</w:t>
      </w:r>
      <w:r w:rsidR="000B4063" w:rsidRPr="00272629">
        <w:rPr>
          <w:rFonts w:ascii="Arial" w:hAnsi="Arial" w:cs="Arial"/>
          <w:sz w:val="24"/>
          <w:szCs w:val="24"/>
        </w:rPr>
        <w:t>5</w:t>
      </w:r>
      <w:r w:rsidRPr="00272629">
        <w:rPr>
          <w:rFonts w:ascii="Arial" w:hAnsi="Arial" w:cs="Arial"/>
          <w:sz w:val="24"/>
          <w:szCs w:val="24"/>
        </w:rPr>
        <w:t>.</w:t>
      </w:r>
    </w:p>
    <w:p w14:paraId="729A38B4" w14:textId="5992F8DA"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Každý individuálny člen pedagogickej rady je osobne zodpovedný za kvalitu zasadnutí a výstupov zo zasadnutí pedagogickej rady. Obsahom zasadnutí pedagogických rád je riešenie aktuálnych odborných otázok súvisiacich s výchovou a vzdelávaním.</w:t>
      </w:r>
    </w:p>
    <w:p w14:paraId="7661A8B8" w14:textId="1B929FC5" w:rsidR="00F21E13" w:rsidRPr="00D4165A" w:rsidRDefault="00F21E13" w:rsidP="000D7A17">
      <w:pPr>
        <w:spacing w:after="0" w:line="360" w:lineRule="auto"/>
        <w:rPr>
          <w:rFonts w:ascii="Arial" w:hAnsi="Arial" w:cs="Arial"/>
          <w:sz w:val="24"/>
          <w:szCs w:val="24"/>
        </w:rPr>
      </w:pPr>
    </w:p>
    <w:p w14:paraId="4D5FD158" w14:textId="449B791F" w:rsidR="00D4165A" w:rsidRPr="00272629" w:rsidRDefault="00EB38F7" w:rsidP="005C58DC">
      <w:pPr>
        <w:pStyle w:val="Nadpis2"/>
        <w:spacing w:before="0" w:line="360" w:lineRule="auto"/>
        <w:rPr>
          <w:rFonts w:ascii="Arial" w:hAnsi="Arial" w:cs="Arial"/>
          <w:color w:val="auto"/>
          <w:sz w:val="24"/>
          <w:szCs w:val="24"/>
        </w:rPr>
      </w:pPr>
      <w:bookmarkStart w:id="5" w:name="_Toc207561406"/>
      <w:r w:rsidRPr="00EB38F7">
        <w:rPr>
          <w:rFonts w:ascii="Arial" w:hAnsi="Arial" w:cs="Arial"/>
          <w:b/>
          <w:bCs/>
          <w:color w:val="auto"/>
        </w:rPr>
        <w:t>4</w:t>
      </w:r>
      <w:r w:rsidR="00FA685B" w:rsidRPr="00EB38F7">
        <w:rPr>
          <w:rFonts w:ascii="Arial" w:hAnsi="Arial" w:cs="Arial"/>
          <w:b/>
          <w:bCs/>
          <w:color w:val="auto"/>
        </w:rPr>
        <w:t xml:space="preserve">. Údaje o počte detí v MŠ v školskom roku </w:t>
      </w:r>
      <w:r w:rsidR="00FA685B" w:rsidRPr="00272629">
        <w:rPr>
          <w:rFonts w:ascii="Arial" w:hAnsi="Arial" w:cs="Arial"/>
          <w:b/>
          <w:bCs/>
          <w:color w:val="auto"/>
        </w:rPr>
        <w:t>202</w:t>
      </w:r>
      <w:r w:rsidR="000B4063" w:rsidRPr="00272629">
        <w:rPr>
          <w:rFonts w:ascii="Arial" w:hAnsi="Arial" w:cs="Arial"/>
          <w:b/>
          <w:bCs/>
          <w:color w:val="auto"/>
        </w:rPr>
        <w:t>4</w:t>
      </w:r>
      <w:r w:rsidR="00FA685B" w:rsidRPr="00272629">
        <w:rPr>
          <w:rFonts w:ascii="Arial" w:hAnsi="Arial" w:cs="Arial"/>
          <w:b/>
          <w:bCs/>
          <w:color w:val="auto"/>
        </w:rPr>
        <w:t>/202</w:t>
      </w:r>
      <w:r w:rsidR="000B4063" w:rsidRPr="00272629">
        <w:rPr>
          <w:rFonts w:ascii="Arial" w:hAnsi="Arial" w:cs="Arial"/>
          <w:b/>
          <w:bCs/>
          <w:color w:val="auto"/>
        </w:rPr>
        <w:t>5</w:t>
      </w:r>
      <w:r w:rsidR="00FA685B" w:rsidRPr="00272629">
        <w:rPr>
          <w:rFonts w:ascii="Arial" w:hAnsi="Arial" w:cs="Arial"/>
          <w:b/>
          <w:bCs/>
          <w:color w:val="auto"/>
        </w:rPr>
        <w:t>:</w:t>
      </w:r>
      <w:bookmarkEnd w:id="5"/>
    </w:p>
    <w:tbl>
      <w:tblPr>
        <w:tblW w:w="0" w:type="auto"/>
        <w:tblInd w:w="-90" w:type="dxa"/>
        <w:tblCellMar>
          <w:top w:w="15" w:type="dxa"/>
          <w:left w:w="15" w:type="dxa"/>
          <w:bottom w:w="15" w:type="dxa"/>
          <w:right w:w="15" w:type="dxa"/>
        </w:tblCellMar>
        <w:tblLook w:val="04A0" w:firstRow="1" w:lastRow="0" w:firstColumn="1" w:lastColumn="0" w:noHBand="0" w:noVBand="1"/>
      </w:tblPr>
      <w:tblGrid>
        <w:gridCol w:w="8163"/>
        <w:gridCol w:w="979"/>
      </w:tblGrid>
      <w:tr w:rsidR="00FA685B" w:rsidRPr="00D4165A" w14:paraId="643B9421" w14:textId="77777777" w:rsidTr="006F2737">
        <w:tc>
          <w:tcPr>
            <w:tcW w:w="816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hideMark/>
          </w:tcPr>
          <w:p w14:paraId="0588CBEB"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Počet tried</w:t>
            </w:r>
          </w:p>
        </w:tc>
        <w:tc>
          <w:tcPr>
            <w:tcW w:w="979"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hideMark/>
          </w:tcPr>
          <w:p w14:paraId="6C03AE1E" w14:textId="77777777" w:rsidR="00FA685B" w:rsidRPr="00D4165A" w:rsidRDefault="00FA685B" w:rsidP="000D7A17">
            <w:pPr>
              <w:spacing w:after="0" w:line="360" w:lineRule="auto"/>
              <w:rPr>
                <w:rFonts w:ascii="Arial" w:hAnsi="Arial" w:cs="Arial"/>
                <w:color w:val="FF0000"/>
                <w:sz w:val="24"/>
                <w:szCs w:val="24"/>
              </w:rPr>
            </w:pPr>
            <w:r w:rsidRPr="00D4165A">
              <w:rPr>
                <w:rFonts w:ascii="Arial" w:hAnsi="Arial" w:cs="Arial"/>
                <w:sz w:val="24"/>
                <w:szCs w:val="24"/>
              </w:rPr>
              <w:t>6</w:t>
            </w:r>
          </w:p>
        </w:tc>
      </w:tr>
      <w:tr w:rsidR="00FA685B" w:rsidRPr="00D4165A" w14:paraId="305EA5C8" w14:textId="77777777" w:rsidTr="006F2737">
        <w:tc>
          <w:tcPr>
            <w:tcW w:w="816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hideMark/>
          </w:tcPr>
          <w:p w14:paraId="5CAEB118" w14:textId="104867D8"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 xml:space="preserve">Počet detí s odkladom povinnej školskej dochádzky k </w:t>
            </w:r>
            <w:r w:rsidRPr="00272629">
              <w:rPr>
                <w:rFonts w:ascii="Arial" w:hAnsi="Arial" w:cs="Arial"/>
                <w:b/>
                <w:bCs/>
                <w:sz w:val="24"/>
                <w:szCs w:val="24"/>
              </w:rPr>
              <w:t>15.9.202</w:t>
            </w:r>
            <w:r w:rsidR="000B4063" w:rsidRPr="00272629">
              <w:rPr>
                <w:rFonts w:ascii="Arial" w:hAnsi="Arial" w:cs="Arial"/>
                <w:b/>
                <w:bCs/>
                <w:sz w:val="24"/>
                <w:szCs w:val="24"/>
              </w:rPr>
              <w:t>4</w:t>
            </w:r>
          </w:p>
        </w:tc>
        <w:tc>
          <w:tcPr>
            <w:tcW w:w="979"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14:paraId="34CCD045" w14:textId="13CA93F7" w:rsidR="00FA685B" w:rsidRPr="00D4165A" w:rsidRDefault="00E33D4D" w:rsidP="000D7A17">
            <w:pPr>
              <w:spacing w:after="0" w:line="360" w:lineRule="auto"/>
              <w:rPr>
                <w:rFonts w:ascii="Arial" w:hAnsi="Arial" w:cs="Arial"/>
                <w:color w:val="FF0000"/>
                <w:sz w:val="24"/>
                <w:szCs w:val="24"/>
              </w:rPr>
            </w:pPr>
            <w:r w:rsidRPr="00272629">
              <w:rPr>
                <w:rFonts w:ascii="Arial" w:hAnsi="Arial" w:cs="Arial"/>
                <w:sz w:val="24"/>
                <w:szCs w:val="24"/>
              </w:rPr>
              <w:t>5</w:t>
            </w:r>
          </w:p>
        </w:tc>
      </w:tr>
      <w:tr w:rsidR="00FA685B" w:rsidRPr="00D4165A" w14:paraId="040AD6BC" w14:textId="77777777" w:rsidTr="006F2737">
        <w:tc>
          <w:tcPr>
            <w:tcW w:w="816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hideMark/>
          </w:tcPr>
          <w:p w14:paraId="3A0AC4C5" w14:textId="3FE34E21"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 xml:space="preserve">Počet detí, ktoré majú 1 rok pred plnením povinnej školskej dochádzky k </w:t>
            </w:r>
            <w:r w:rsidRPr="00272629">
              <w:rPr>
                <w:rFonts w:ascii="Arial" w:hAnsi="Arial" w:cs="Arial"/>
                <w:b/>
                <w:bCs/>
                <w:sz w:val="24"/>
                <w:szCs w:val="24"/>
              </w:rPr>
              <w:t>15.9.202</w:t>
            </w:r>
            <w:r w:rsidR="000B4063" w:rsidRPr="00272629">
              <w:rPr>
                <w:rFonts w:ascii="Arial" w:hAnsi="Arial" w:cs="Arial"/>
                <w:b/>
                <w:bCs/>
                <w:sz w:val="24"/>
                <w:szCs w:val="24"/>
              </w:rPr>
              <w:t>4</w:t>
            </w:r>
          </w:p>
        </w:tc>
        <w:tc>
          <w:tcPr>
            <w:tcW w:w="979"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14:paraId="4A2B8E9C" w14:textId="432C58A9" w:rsidR="00FA685B" w:rsidRPr="00D4165A" w:rsidRDefault="00E33D4D" w:rsidP="000D7A17">
            <w:pPr>
              <w:spacing w:after="0" w:line="360" w:lineRule="auto"/>
              <w:rPr>
                <w:rFonts w:ascii="Arial" w:hAnsi="Arial" w:cs="Arial"/>
                <w:color w:val="FF0000"/>
                <w:sz w:val="24"/>
                <w:szCs w:val="24"/>
              </w:rPr>
            </w:pPr>
            <w:r w:rsidRPr="00272629">
              <w:rPr>
                <w:rFonts w:ascii="Arial" w:hAnsi="Arial" w:cs="Arial"/>
                <w:sz w:val="24"/>
                <w:szCs w:val="24"/>
              </w:rPr>
              <w:t>4</w:t>
            </w:r>
            <w:r w:rsidR="000B4063" w:rsidRPr="00272629">
              <w:rPr>
                <w:rFonts w:ascii="Arial" w:hAnsi="Arial" w:cs="Arial"/>
                <w:sz w:val="24"/>
                <w:szCs w:val="24"/>
              </w:rPr>
              <w:t>5</w:t>
            </w:r>
          </w:p>
        </w:tc>
      </w:tr>
      <w:tr w:rsidR="00FA685B" w:rsidRPr="00D4165A" w14:paraId="6F00A6FC" w14:textId="77777777" w:rsidTr="00C90F73">
        <w:tc>
          <w:tcPr>
            <w:tcW w:w="816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hideMark/>
          </w:tcPr>
          <w:p w14:paraId="2EDC9887"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Počet detí so špeciálnymi výchovno-vzdelávacími potrebami</w:t>
            </w:r>
          </w:p>
        </w:tc>
        <w:tc>
          <w:tcPr>
            <w:tcW w:w="979"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14:paraId="5FD44FA7" w14:textId="0791BE9D" w:rsidR="00FA685B" w:rsidRPr="00D4165A" w:rsidRDefault="000C72F6" w:rsidP="000D7A17">
            <w:pPr>
              <w:spacing w:after="0" w:line="360" w:lineRule="auto"/>
              <w:rPr>
                <w:rFonts w:ascii="Arial" w:hAnsi="Arial" w:cs="Arial"/>
                <w:color w:val="FF0000"/>
                <w:sz w:val="24"/>
                <w:szCs w:val="24"/>
              </w:rPr>
            </w:pPr>
            <w:r w:rsidRPr="00D4165A">
              <w:rPr>
                <w:rFonts w:ascii="Arial" w:hAnsi="Arial" w:cs="Arial"/>
                <w:sz w:val="24"/>
                <w:szCs w:val="24"/>
              </w:rPr>
              <w:t>1</w:t>
            </w:r>
          </w:p>
        </w:tc>
      </w:tr>
    </w:tbl>
    <w:p w14:paraId="07131247" w14:textId="77777777" w:rsidR="00FA685B" w:rsidRPr="00D4165A" w:rsidRDefault="00FA685B" w:rsidP="000D7A17">
      <w:pPr>
        <w:spacing w:after="0" w:line="360" w:lineRule="auto"/>
        <w:rPr>
          <w:rFonts w:ascii="Arial" w:hAnsi="Arial" w:cs="Arial"/>
          <w:vanish/>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52"/>
        <w:gridCol w:w="1269"/>
        <w:gridCol w:w="1693"/>
        <w:gridCol w:w="1693"/>
        <w:gridCol w:w="1885"/>
        <w:gridCol w:w="1568"/>
      </w:tblGrid>
      <w:tr w:rsidR="00FA685B" w:rsidRPr="00D4165A" w14:paraId="575CB511" w14:textId="77777777" w:rsidTr="00FA685B">
        <w:trPr>
          <w:trHeight w:val="450"/>
        </w:trPr>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0E3AC"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Trieda</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AE199"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Vekové zloženie</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D998D" w14:textId="16931391" w:rsidR="00FA685B" w:rsidRPr="00272629" w:rsidRDefault="00FA685B" w:rsidP="000D7A17">
            <w:pPr>
              <w:spacing w:after="0" w:line="360" w:lineRule="auto"/>
              <w:rPr>
                <w:rFonts w:ascii="Arial" w:hAnsi="Arial" w:cs="Arial"/>
                <w:sz w:val="24"/>
                <w:szCs w:val="24"/>
              </w:rPr>
            </w:pPr>
            <w:r w:rsidRPr="00272629">
              <w:rPr>
                <w:rFonts w:ascii="Arial" w:hAnsi="Arial" w:cs="Arial"/>
                <w:sz w:val="24"/>
                <w:szCs w:val="24"/>
              </w:rPr>
              <w:t xml:space="preserve">Počet detí </w:t>
            </w:r>
            <w:r w:rsidR="00C90F73" w:rsidRPr="00272629">
              <w:rPr>
                <w:rFonts w:ascii="Arial" w:hAnsi="Arial" w:cs="Arial"/>
                <w:sz w:val="24"/>
                <w:szCs w:val="24"/>
              </w:rPr>
              <w:t>k 15.9.202</w:t>
            </w:r>
            <w:r w:rsidR="00BC124F" w:rsidRPr="00272629">
              <w:rPr>
                <w:rFonts w:ascii="Arial" w:hAnsi="Arial" w:cs="Arial"/>
                <w:sz w:val="24"/>
                <w:szCs w:val="24"/>
              </w:rPr>
              <w:t>4</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08A770" w14:textId="477A78BC" w:rsidR="00FA685B" w:rsidRPr="00D4165A" w:rsidRDefault="00C90F73" w:rsidP="000D7A17">
            <w:pPr>
              <w:spacing w:after="0" w:line="360" w:lineRule="auto"/>
              <w:rPr>
                <w:rFonts w:ascii="Arial" w:hAnsi="Arial" w:cs="Arial"/>
                <w:sz w:val="24"/>
                <w:szCs w:val="24"/>
              </w:rPr>
            </w:pPr>
            <w:r w:rsidRPr="00272629">
              <w:rPr>
                <w:rFonts w:ascii="Arial" w:hAnsi="Arial" w:cs="Arial"/>
                <w:sz w:val="24"/>
                <w:szCs w:val="24"/>
              </w:rPr>
              <w:t>Počet detí k 30.6.202</w:t>
            </w:r>
            <w:r w:rsidR="005C58DC" w:rsidRPr="00272629">
              <w:rPr>
                <w:rFonts w:ascii="Arial" w:hAnsi="Arial" w:cs="Arial"/>
                <w:sz w:val="24"/>
                <w:szCs w:val="24"/>
              </w:rPr>
              <w:t>5</w:t>
            </w:r>
          </w:p>
        </w:tc>
        <w:tc>
          <w:tcPr>
            <w:tcW w:w="1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0C5F36"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Počet predškolákov</w:t>
            </w: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AD6732"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Počet detí so ŠVVP</w:t>
            </w:r>
          </w:p>
        </w:tc>
      </w:tr>
      <w:tr w:rsidR="00FA685B" w:rsidRPr="00D4165A" w14:paraId="44D5D7CA" w14:textId="77777777" w:rsidTr="007D2D68">
        <w:trPr>
          <w:trHeight w:val="426"/>
        </w:trPr>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9B2718"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1.A</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3775FF" w14:textId="0ABA2682" w:rsidR="00FA685B" w:rsidRPr="00D4165A" w:rsidRDefault="000B4063" w:rsidP="000D7A17">
            <w:pPr>
              <w:spacing w:after="0" w:line="360" w:lineRule="auto"/>
              <w:rPr>
                <w:rFonts w:ascii="Arial" w:hAnsi="Arial" w:cs="Arial"/>
                <w:sz w:val="24"/>
                <w:szCs w:val="24"/>
              </w:rPr>
            </w:pPr>
            <w:r>
              <w:rPr>
                <w:rFonts w:ascii="Arial" w:hAnsi="Arial" w:cs="Arial"/>
                <w:sz w:val="24"/>
                <w:szCs w:val="24"/>
              </w:rPr>
              <w:t>4-5</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B68CE7" w14:textId="798F872F" w:rsidR="00FA685B" w:rsidRPr="00D4165A" w:rsidRDefault="003A6B9C" w:rsidP="000D7A17">
            <w:pPr>
              <w:spacing w:after="0" w:line="360" w:lineRule="auto"/>
              <w:rPr>
                <w:rFonts w:ascii="Arial" w:hAnsi="Arial" w:cs="Arial"/>
                <w:sz w:val="24"/>
                <w:szCs w:val="24"/>
              </w:rPr>
            </w:pPr>
            <w:r w:rsidRPr="00D4165A">
              <w:rPr>
                <w:rFonts w:ascii="Arial" w:hAnsi="Arial" w:cs="Arial"/>
                <w:sz w:val="24"/>
                <w:szCs w:val="24"/>
              </w:rPr>
              <w:t>1</w:t>
            </w:r>
            <w:r w:rsidR="00BC124F">
              <w:rPr>
                <w:rFonts w:ascii="Arial" w:hAnsi="Arial" w:cs="Arial"/>
                <w:sz w:val="24"/>
                <w:szCs w:val="24"/>
              </w:rPr>
              <w:t>9</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486EE1" w14:textId="0EE9EDE2" w:rsidR="00FA685B" w:rsidRPr="00D4165A" w:rsidRDefault="003A6B9C" w:rsidP="000D7A17">
            <w:pPr>
              <w:spacing w:after="0" w:line="360" w:lineRule="auto"/>
              <w:rPr>
                <w:rFonts w:ascii="Arial" w:hAnsi="Arial" w:cs="Arial"/>
                <w:sz w:val="24"/>
                <w:szCs w:val="24"/>
              </w:rPr>
            </w:pPr>
            <w:r w:rsidRPr="00D4165A">
              <w:rPr>
                <w:rFonts w:ascii="Arial" w:hAnsi="Arial" w:cs="Arial"/>
                <w:sz w:val="24"/>
                <w:szCs w:val="24"/>
              </w:rPr>
              <w:t>1</w:t>
            </w:r>
            <w:r w:rsidR="005C58DC">
              <w:rPr>
                <w:rFonts w:ascii="Arial" w:hAnsi="Arial" w:cs="Arial"/>
                <w:sz w:val="24"/>
                <w:szCs w:val="24"/>
              </w:rPr>
              <w:t>9</w:t>
            </w:r>
          </w:p>
        </w:tc>
        <w:tc>
          <w:tcPr>
            <w:tcW w:w="1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D29C56" w14:textId="664B3BBC" w:rsidR="00FA685B" w:rsidRPr="00D4165A" w:rsidRDefault="00FA685B" w:rsidP="000D7A17">
            <w:pPr>
              <w:spacing w:after="0" w:line="360" w:lineRule="auto"/>
              <w:rPr>
                <w:rFonts w:ascii="Arial" w:hAnsi="Arial" w:cs="Arial"/>
                <w:sz w:val="24"/>
                <w:szCs w:val="24"/>
              </w:rPr>
            </w:pP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C4469D" w14:textId="3262D79D" w:rsidR="00FA685B" w:rsidRPr="00D4165A" w:rsidRDefault="00FA685B" w:rsidP="000D7A17">
            <w:pPr>
              <w:spacing w:after="0" w:line="360" w:lineRule="auto"/>
              <w:rPr>
                <w:rFonts w:ascii="Arial" w:hAnsi="Arial" w:cs="Arial"/>
                <w:color w:val="FF0000"/>
                <w:sz w:val="24"/>
                <w:szCs w:val="24"/>
              </w:rPr>
            </w:pPr>
          </w:p>
        </w:tc>
      </w:tr>
      <w:tr w:rsidR="00FA685B" w:rsidRPr="00D4165A" w14:paraId="2E9AA7A2" w14:textId="77777777" w:rsidTr="007D2D68">
        <w:trPr>
          <w:trHeight w:val="450"/>
        </w:trPr>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C449A8"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1.B</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4A93BD" w14:textId="00BDF88D" w:rsidR="00FA685B" w:rsidRPr="00D4165A" w:rsidRDefault="00C90F73" w:rsidP="000D7A17">
            <w:pPr>
              <w:spacing w:after="0" w:line="360" w:lineRule="auto"/>
              <w:rPr>
                <w:rFonts w:ascii="Arial" w:hAnsi="Arial" w:cs="Arial"/>
                <w:sz w:val="24"/>
                <w:szCs w:val="24"/>
              </w:rPr>
            </w:pPr>
            <w:r w:rsidRPr="00D4165A">
              <w:rPr>
                <w:rFonts w:ascii="Arial" w:hAnsi="Arial" w:cs="Arial"/>
                <w:sz w:val="24"/>
                <w:szCs w:val="24"/>
              </w:rPr>
              <w:t>4-5</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128E1B" w14:textId="59C4802A" w:rsidR="00FA685B" w:rsidRPr="00D4165A" w:rsidRDefault="00BC124F" w:rsidP="000D7A17">
            <w:pPr>
              <w:spacing w:after="0" w:line="360" w:lineRule="auto"/>
              <w:rPr>
                <w:rFonts w:ascii="Arial" w:hAnsi="Arial" w:cs="Arial"/>
                <w:sz w:val="24"/>
                <w:szCs w:val="24"/>
              </w:rPr>
            </w:pPr>
            <w:r>
              <w:rPr>
                <w:rFonts w:ascii="Arial" w:hAnsi="Arial" w:cs="Arial"/>
                <w:sz w:val="24"/>
                <w:szCs w:val="24"/>
              </w:rPr>
              <w:t>19</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E2707C" w14:textId="5D25E992" w:rsidR="00FA685B" w:rsidRPr="00D4165A" w:rsidRDefault="00CE5A1B" w:rsidP="000D7A17">
            <w:pPr>
              <w:spacing w:after="0" w:line="360" w:lineRule="auto"/>
              <w:rPr>
                <w:rFonts w:ascii="Arial" w:hAnsi="Arial" w:cs="Arial"/>
                <w:color w:val="FF0000"/>
                <w:sz w:val="24"/>
                <w:szCs w:val="24"/>
              </w:rPr>
            </w:pPr>
            <w:r w:rsidRPr="00D4165A">
              <w:rPr>
                <w:rFonts w:ascii="Arial" w:hAnsi="Arial" w:cs="Arial"/>
                <w:sz w:val="24"/>
                <w:szCs w:val="24"/>
              </w:rPr>
              <w:t>20</w:t>
            </w:r>
          </w:p>
        </w:tc>
        <w:tc>
          <w:tcPr>
            <w:tcW w:w="1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02143F" w14:textId="08F8C342" w:rsidR="00FA685B" w:rsidRPr="00D4165A" w:rsidRDefault="00FA685B" w:rsidP="000D7A17">
            <w:pPr>
              <w:spacing w:after="0" w:line="360" w:lineRule="auto"/>
              <w:rPr>
                <w:rFonts w:ascii="Arial" w:hAnsi="Arial" w:cs="Arial"/>
                <w:color w:val="FF0000"/>
                <w:sz w:val="24"/>
                <w:szCs w:val="24"/>
              </w:rPr>
            </w:pP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CF8E80" w14:textId="4076AF98" w:rsidR="00FA685B" w:rsidRPr="00D4165A" w:rsidRDefault="005C58DC" w:rsidP="000D7A17">
            <w:pPr>
              <w:spacing w:after="0" w:line="360" w:lineRule="auto"/>
              <w:rPr>
                <w:rFonts w:ascii="Arial" w:hAnsi="Arial" w:cs="Arial"/>
                <w:color w:val="FF0000"/>
                <w:sz w:val="24"/>
                <w:szCs w:val="24"/>
              </w:rPr>
            </w:pPr>
            <w:r w:rsidRPr="00272629">
              <w:rPr>
                <w:rFonts w:ascii="Arial" w:hAnsi="Arial" w:cs="Arial"/>
                <w:sz w:val="24"/>
                <w:szCs w:val="24"/>
              </w:rPr>
              <w:t>1</w:t>
            </w:r>
          </w:p>
        </w:tc>
      </w:tr>
      <w:tr w:rsidR="00FA685B" w:rsidRPr="00D4165A" w14:paraId="60349D60" w14:textId="77777777" w:rsidTr="007D2D68">
        <w:trPr>
          <w:trHeight w:val="426"/>
        </w:trPr>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1DB13D"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2.A</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2564A0" w14:textId="0D1B5602" w:rsidR="00FA685B" w:rsidRPr="00D4165A" w:rsidRDefault="00785A09" w:rsidP="000D7A17">
            <w:pPr>
              <w:spacing w:after="0" w:line="360" w:lineRule="auto"/>
              <w:rPr>
                <w:rFonts w:ascii="Arial" w:hAnsi="Arial" w:cs="Arial"/>
                <w:sz w:val="24"/>
                <w:szCs w:val="24"/>
              </w:rPr>
            </w:pPr>
            <w:r>
              <w:rPr>
                <w:rFonts w:ascii="Arial" w:hAnsi="Arial" w:cs="Arial"/>
                <w:sz w:val="24"/>
                <w:szCs w:val="24"/>
              </w:rPr>
              <w:t>3-4</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922485" w14:textId="5A229586" w:rsidR="00FA685B" w:rsidRPr="00D4165A" w:rsidRDefault="00CE5A1B" w:rsidP="000D7A17">
            <w:pPr>
              <w:spacing w:after="0" w:line="360" w:lineRule="auto"/>
              <w:rPr>
                <w:rFonts w:ascii="Arial" w:hAnsi="Arial" w:cs="Arial"/>
                <w:sz w:val="24"/>
                <w:szCs w:val="24"/>
              </w:rPr>
            </w:pPr>
            <w:r w:rsidRPr="00D4165A">
              <w:rPr>
                <w:rFonts w:ascii="Arial" w:hAnsi="Arial" w:cs="Arial"/>
                <w:sz w:val="24"/>
                <w:szCs w:val="24"/>
              </w:rPr>
              <w:t>2</w:t>
            </w:r>
            <w:r w:rsidR="00BC124F">
              <w:rPr>
                <w:rFonts w:ascii="Arial" w:hAnsi="Arial" w:cs="Arial"/>
                <w:sz w:val="24"/>
                <w:szCs w:val="24"/>
              </w:rPr>
              <w:t>0</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8FC65A" w14:textId="79612677" w:rsidR="00FA685B" w:rsidRPr="00D4165A" w:rsidRDefault="00CE5A1B" w:rsidP="000D7A17">
            <w:pPr>
              <w:spacing w:after="0" w:line="360" w:lineRule="auto"/>
              <w:rPr>
                <w:rFonts w:ascii="Arial" w:hAnsi="Arial" w:cs="Arial"/>
                <w:color w:val="FF0000"/>
                <w:sz w:val="24"/>
                <w:szCs w:val="24"/>
              </w:rPr>
            </w:pPr>
            <w:r w:rsidRPr="00D4165A">
              <w:rPr>
                <w:rFonts w:ascii="Arial" w:hAnsi="Arial" w:cs="Arial"/>
                <w:sz w:val="24"/>
                <w:szCs w:val="24"/>
              </w:rPr>
              <w:t>23</w:t>
            </w:r>
          </w:p>
        </w:tc>
        <w:tc>
          <w:tcPr>
            <w:tcW w:w="1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B941D6" w14:textId="66D6C701" w:rsidR="00FA685B" w:rsidRPr="00D4165A" w:rsidRDefault="00CE5A1B" w:rsidP="000D7A17">
            <w:pPr>
              <w:spacing w:after="0" w:line="360" w:lineRule="auto"/>
              <w:rPr>
                <w:rFonts w:ascii="Arial" w:hAnsi="Arial" w:cs="Arial"/>
                <w:color w:val="FF0000"/>
                <w:sz w:val="24"/>
                <w:szCs w:val="24"/>
              </w:rPr>
            </w:pPr>
            <w:r w:rsidRPr="00D4165A">
              <w:rPr>
                <w:rFonts w:ascii="Arial" w:hAnsi="Arial" w:cs="Arial"/>
                <w:sz w:val="24"/>
                <w:szCs w:val="24"/>
              </w:rPr>
              <w:t>22</w:t>
            </w: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1F921A" w14:textId="77777777" w:rsidR="00FA685B" w:rsidRPr="00D4165A" w:rsidRDefault="00FA685B" w:rsidP="000D7A17">
            <w:pPr>
              <w:spacing w:after="0" w:line="360" w:lineRule="auto"/>
              <w:rPr>
                <w:rFonts w:ascii="Arial" w:hAnsi="Arial" w:cs="Arial"/>
                <w:color w:val="FF0000"/>
                <w:sz w:val="24"/>
                <w:szCs w:val="24"/>
              </w:rPr>
            </w:pPr>
          </w:p>
        </w:tc>
      </w:tr>
      <w:tr w:rsidR="00FA685B" w:rsidRPr="00D4165A" w14:paraId="0C006276" w14:textId="77777777" w:rsidTr="007D2D68">
        <w:trPr>
          <w:trHeight w:val="450"/>
        </w:trPr>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8652F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2.B</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2A1844" w14:textId="3B86E70F" w:rsidR="00FA685B" w:rsidRPr="00D4165A" w:rsidRDefault="00785A09" w:rsidP="000D7A17">
            <w:pPr>
              <w:spacing w:after="0" w:line="360" w:lineRule="auto"/>
              <w:rPr>
                <w:rFonts w:ascii="Arial" w:hAnsi="Arial" w:cs="Arial"/>
                <w:sz w:val="24"/>
                <w:szCs w:val="24"/>
              </w:rPr>
            </w:pPr>
            <w:r>
              <w:rPr>
                <w:rFonts w:ascii="Arial" w:hAnsi="Arial" w:cs="Arial"/>
                <w:sz w:val="24"/>
                <w:szCs w:val="24"/>
              </w:rPr>
              <w:t>5-6</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F19B35" w14:textId="32254AE5" w:rsidR="00FA685B" w:rsidRPr="00D4165A" w:rsidRDefault="00BC124F" w:rsidP="000D7A17">
            <w:pPr>
              <w:spacing w:after="0" w:line="360" w:lineRule="auto"/>
              <w:rPr>
                <w:rFonts w:ascii="Arial" w:hAnsi="Arial" w:cs="Arial"/>
                <w:sz w:val="24"/>
                <w:szCs w:val="24"/>
              </w:rPr>
            </w:pPr>
            <w:r>
              <w:rPr>
                <w:rFonts w:ascii="Arial" w:hAnsi="Arial" w:cs="Arial"/>
                <w:sz w:val="24"/>
                <w:szCs w:val="24"/>
              </w:rPr>
              <w:t>22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DC0410" w14:textId="69F6CDA6" w:rsidR="00FA685B" w:rsidRPr="00D4165A" w:rsidRDefault="005C58DC" w:rsidP="000D7A17">
            <w:pPr>
              <w:spacing w:after="0" w:line="360" w:lineRule="auto"/>
              <w:rPr>
                <w:rFonts w:ascii="Arial" w:hAnsi="Arial" w:cs="Arial"/>
                <w:sz w:val="24"/>
                <w:szCs w:val="24"/>
              </w:rPr>
            </w:pPr>
            <w:r>
              <w:rPr>
                <w:rFonts w:ascii="Arial" w:hAnsi="Arial" w:cs="Arial"/>
                <w:sz w:val="24"/>
                <w:szCs w:val="24"/>
              </w:rPr>
              <w:t>22</w:t>
            </w:r>
          </w:p>
        </w:tc>
        <w:tc>
          <w:tcPr>
            <w:tcW w:w="1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94C269" w14:textId="1F58DAAD" w:rsidR="00FA685B" w:rsidRPr="00D4165A" w:rsidRDefault="00FA685B" w:rsidP="000D7A17">
            <w:pPr>
              <w:spacing w:after="0" w:line="360" w:lineRule="auto"/>
              <w:rPr>
                <w:rFonts w:ascii="Arial" w:hAnsi="Arial" w:cs="Arial"/>
                <w:sz w:val="24"/>
                <w:szCs w:val="24"/>
              </w:rPr>
            </w:pP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F325DC" w14:textId="64334E89" w:rsidR="00FA685B" w:rsidRPr="00D4165A" w:rsidRDefault="00FA685B" w:rsidP="000D7A17">
            <w:pPr>
              <w:spacing w:after="0" w:line="360" w:lineRule="auto"/>
              <w:rPr>
                <w:rFonts w:ascii="Arial" w:hAnsi="Arial" w:cs="Arial"/>
                <w:sz w:val="24"/>
                <w:szCs w:val="24"/>
              </w:rPr>
            </w:pPr>
          </w:p>
        </w:tc>
      </w:tr>
      <w:tr w:rsidR="00FA685B" w:rsidRPr="00D4165A" w14:paraId="04200F30" w14:textId="77777777" w:rsidTr="007D2D68">
        <w:trPr>
          <w:trHeight w:val="426"/>
        </w:trPr>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CDEDF6"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3.A</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2EA679" w14:textId="3CDFDFBB" w:rsidR="00FA685B" w:rsidRPr="00D4165A" w:rsidRDefault="00785A09" w:rsidP="000D7A17">
            <w:pPr>
              <w:spacing w:after="0" w:line="360" w:lineRule="auto"/>
              <w:rPr>
                <w:rFonts w:ascii="Arial" w:hAnsi="Arial" w:cs="Arial"/>
                <w:sz w:val="24"/>
                <w:szCs w:val="24"/>
              </w:rPr>
            </w:pPr>
            <w:r>
              <w:rPr>
                <w:rFonts w:ascii="Arial" w:hAnsi="Arial" w:cs="Arial"/>
                <w:sz w:val="24"/>
                <w:szCs w:val="24"/>
              </w:rPr>
              <w:t>3-4</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B53AF6" w14:textId="7BC539A2" w:rsidR="00FA685B" w:rsidRPr="00D4165A" w:rsidRDefault="00785A09" w:rsidP="000D7A17">
            <w:pPr>
              <w:spacing w:after="0" w:line="360" w:lineRule="auto"/>
              <w:rPr>
                <w:rFonts w:ascii="Arial" w:hAnsi="Arial" w:cs="Arial"/>
                <w:sz w:val="24"/>
                <w:szCs w:val="24"/>
              </w:rPr>
            </w:pPr>
            <w:r>
              <w:rPr>
                <w:rFonts w:ascii="Arial" w:hAnsi="Arial" w:cs="Arial"/>
                <w:sz w:val="24"/>
                <w:szCs w:val="24"/>
              </w:rPr>
              <w:t>16</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A3C264" w14:textId="23F0F6DF" w:rsidR="00FA685B" w:rsidRPr="00272629" w:rsidRDefault="00785A09" w:rsidP="000D7A17">
            <w:pPr>
              <w:spacing w:after="0" w:line="360" w:lineRule="auto"/>
              <w:rPr>
                <w:rFonts w:ascii="Arial" w:hAnsi="Arial" w:cs="Arial"/>
                <w:sz w:val="24"/>
                <w:szCs w:val="24"/>
              </w:rPr>
            </w:pPr>
            <w:r w:rsidRPr="00272629">
              <w:rPr>
                <w:rFonts w:ascii="Arial" w:hAnsi="Arial" w:cs="Arial"/>
                <w:sz w:val="24"/>
                <w:szCs w:val="24"/>
              </w:rPr>
              <w:t>24</w:t>
            </w:r>
          </w:p>
        </w:tc>
        <w:tc>
          <w:tcPr>
            <w:tcW w:w="1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6533B2" w14:textId="77777777" w:rsidR="00FA685B" w:rsidRPr="00D4165A" w:rsidRDefault="00FA685B" w:rsidP="000D7A17">
            <w:pPr>
              <w:spacing w:after="0" w:line="360" w:lineRule="auto"/>
              <w:rPr>
                <w:rFonts w:ascii="Arial" w:hAnsi="Arial" w:cs="Arial"/>
                <w:color w:val="FF0000"/>
                <w:sz w:val="24"/>
                <w:szCs w:val="24"/>
              </w:rPr>
            </w:pP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7D0471" w14:textId="77777777" w:rsidR="00FA685B" w:rsidRPr="00D4165A" w:rsidRDefault="00FA685B" w:rsidP="000D7A17">
            <w:pPr>
              <w:spacing w:after="0" w:line="360" w:lineRule="auto"/>
              <w:rPr>
                <w:rFonts w:ascii="Arial" w:hAnsi="Arial" w:cs="Arial"/>
                <w:color w:val="FF0000"/>
                <w:sz w:val="24"/>
                <w:szCs w:val="24"/>
              </w:rPr>
            </w:pPr>
          </w:p>
        </w:tc>
      </w:tr>
      <w:tr w:rsidR="00FA685B" w:rsidRPr="00D4165A" w14:paraId="449E1D6C" w14:textId="77777777" w:rsidTr="007D2D68">
        <w:trPr>
          <w:trHeight w:val="450"/>
        </w:trPr>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35763"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3.B</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C5E95" w14:textId="3475A904" w:rsidR="00FA685B" w:rsidRPr="00D4165A" w:rsidRDefault="00785A09" w:rsidP="000D7A17">
            <w:pPr>
              <w:spacing w:after="0" w:line="360" w:lineRule="auto"/>
              <w:rPr>
                <w:rFonts w:ascii="Arial" w:hAnsi="Arial" w:cs="Arial"/>
                <w:sz w:val="24"/>
                <w:szCs w:val="24"/>
              </w:rPr>
            </w:pPr>
            <w:r>
              <w:rPr>
                <w:rFonts w:ascii="Arial" w:hAnsi="Arial" w:cs="Arial"/>
                <w:sz w:val="24"/>
                <w:szCs w:val="24"/>
              </w:rPr>
              <w:t>5-6</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75705E" w14:textId="6136C978" w:rsidR="00FA685B" w:rsidRPr="00D4165A" w:rsidRDefault="00E33D4D" w:rsidP="000D7A17">
            <w:pPr>
              <w:spacing w:after="0" w:line="360" w:lineRule="auto"/>
              <w:rPr>
                <w:rFonts w:ascii="Arial" w:hAnsi="Arial" w:cs="Arial"/>
                <w:sz w:val="24"/>
                <w:szCs w:val="24"/>
              </w:rPr>
            </w:pPr>
            <w:r w:rsidRPr="00D4165A">
              <w:rPr>
                <w:rFonts w:ascii="Arial" w:hAnsi="Arial" w:cs="Arial"/>
                <w:sz w:val="24"/>
                <w:szCs w:val="24"/>
              </w:rPr>
              <w:t>24</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6491E7" w14:textId="49B03F75" w:rsidR="00FA685B" w:rsidRPr="00272629" w:rsidRDefault="00E33D4D" w:rsidP="000D7A17">
            <w:pPr>
              <w:spacing w:after="0" w:line="360" w:lineRule="auto"/>
              <w:rPr>
                <w:rFonts w:ascii="Arial" w:hAnsi="Arial" w:cs="Arial"/>
                <w:sz w:val="24"/>
                <w:szCs w:val="24"/>
              </w:rPr>
            </w:pPr>
            <w:r w:rsidRPr="00272629">
              <w:rPr>
                <w:rFonts w:ascii="Arial" w:hAnsi="Arial" w:cs="Arial"/>
                <w:sz w:val="24"/>
                <w:szCs w:val="24"/>
              </w:rPr>
              <w:t>24</w:t>
            </w:r>
          </w:p>
        </w:tc>
        <w:tc>
          <w:tcPr>
            <w:tcW w:w="1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3E16E6" w14:textId="78EBC140" w:rsidR="00FA685B" w:rsidRPr="00D4165A" w:rsidRDefault="005C58DC" w:rsidP="000D7A17">
            <w:pPr>
              <w:spacing w:after="0" w:line="360" w:lineRule="auto"/>
              <w:rPr>
                <w:rFonts w:ascii="Arial" w:hAnsi="Arial" w:cs="Arial"/>
                <w:color w:val="FF0000"/>
                <w:sz w:val="24"/>
                <w:szCs w:val="24"/>
              </w:rPr>
            </w:pPr>
            <w:r w:rsidRPr="00272629">
              <w:rPr>
                <w:rFonts w:ascii="Arial" w:hAnsi="Arial" w:cs="Arial"/>
                <w:sz w:val="24"/>
                <w:szCs w:val="24"/>
              </w:rPr>
              <w:t>23</w:t>
            </w: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013013" w14:textId="77777777" w:rsidR="00FA685B" w:rsidRPr="00D4165A" w:rsidRDefault="00FA685B" w:rsidP="000D7A17">
            <w:pPr>
              <w:spacing w:after="0" w:line="360" w:lineRule="auto"/>
              <w:rPr>
                <w:rFonts w:ascii="Arial" w:hAnsi="Arial" w:cs="Arial"/>
                <w:color w:val="FF0000"/>
                <w:sz w:val="24"/>
                <w:szCs w:val="24"/>
              </w:rPr>
            </w:pPr>
          </w:p>
        </w:tc>
      </w:tr>
    </w:tbl>
    <w:p w14:paraId="3BA2F93D" w14:textId="77777777" w:rsidR="007D2D68" w:rsidRPr="00D4165A" w:rsidRDefault="007D2D68" w:rsidP="000D7A17">
      <w:pPr>
        <w:spacing w:after="0" w:line="360" w:lineRule="auto"/>
        <w:rPr>
          <w:rFonts w:ascii="Arial" w:hAnsi="Arial" w:cs="Arial"/>
          <w:b/>
          <w:bCs/>
          <w:sz w:val="24"/>
          <w:szCs w:val="24"/>
        </w:rPr>
      </w:pPr>
    </w:p>
    <w:p w14:paraId="40AB65E3" w14:textId="3C3C5683" w:rsidR="00EB38F7" w:rsidRPr="00EB38F7" w:rsidRDefault="00EB38F7" w:rsidP="005C58DC">
      <w:pPr>
        <w:pStyle w:val="Nadpis2"/>
        <w:spacing w:before="0" w:line="360" w:lineRule="auto"/>
      </w:pPr>
      <w:bookmarkStart w:id="6" w:name="_Toc207561407"/>
      <w:r w:rsidRPr="00EB38F7">
        <w:rPr>
          <w:rFonts w:ascii="Arial" w:hAnsi="Arial" w:cs="Arial"/>
          <w:b/>
          <w:bCs/>
          <w:color w:val="auto"/>
        </w:rPr>
        <w:lastRenderedPageBreak/>
        <w:t xml:space="preserve">5. </w:t>
      </w:r>
      <w:r w:rsidR="00FA685B" w:rsidRPr="00EB38F7">
        <w:rPr>
          <w:rFonts w:ascii="Arial" w:hAnsi="Arial" w:cs="Arial"/>
          <w:b/>
          <w:bCs/>
          <w:color w:val="auto"/>
        </w:rPr>
        <w:t>Údaje o počte zapísaných detí do MŠ v školskom roku 202</w:t>
      </w:r>
      <w:r w:rsidR="00785A09">
        <w:rPr>
          <w:rFonts w:ascii="Arial" w:hAnsi="Arial" w:cs="Arial"/>
          <w:b/>
          <w:bCs/>
          <w:color w:val="auto"/>
        </w:rPr>
        <w:t>5</w:t>
      </w:r>
      <w:r w:rsidR="00FA685B" w:rsidRPr="00EB38F7">
        <w:rPr>
          <w:rFonts w:ascii="Arial" w:hAnsi="Arial" w:cs="Arial"/>
          <w:b/>
          <w:bCs/>
          <w:color w:val="auto"/>
        </w:rPr>
        <w:t>/202</w:t>
      </w:r>
      <w:bookmarkEnd w:id="6"/>
      <w:r w:rsidR="00785A09">
        <w:rPr>
          <w:rFonts w:ascii="Arial" w:hAnsi="Arial" w:cs="Arial"/>
          <w:b/>
          <w:bCs/>
          <w:color w:val="auto"/>
        </w:rPr>
        <w:t>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418"/>
        <w:gridCol w:w="2485"/>
        <w:gridCol w:w="1631"/>
        <w:gridCol w:w="2511"/>
        <w:gridCol w:w="1115"/>
      </w:tblGrid>
      <w:tr w:rsidR="00FA685B" w:rsidRPr="00D4165A" w14:paraId="7669A94F" w14:textId="77777777" w:rsidTr="007D2D68">
        <w:trPr>
          <w:trHeight w:val="372"/>
        </w:trPr>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EBBD2" w14:textId="00D11C54"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Počet všetkých detí</w:t>
            </w:r>
            <w:r w:rsidR="00CA58D9" w:rsidRPr="00D4165A">
              <w:rPr>
                <w:rFonts w:ascii="Arial" w:hAnsi="Arial" w:cs="Arial"/>
                <w:sz w:val="24"/>
                <w:szCs w:val="24"/>
              </w:rPr>
              <w:t xml:space="preserve"> </w:t>
            </w:r>
            <w:r w:rsidRPr="00D4165A">
              <w:rPr>
                <w:rFonts w:ascii="Arial" w:hAnsi="Arial" w:cs="Arial"/>
                <w:sz w:val="24"/>
                <w:szCs w:val="24"/>
              </w:rPr>
              <w:t>v MŠ od 01.09.202</w:t>
            </w:r>
            <w:r w:rsidR="00785A09">
              <w:rPr>
                <w:rFonts w:ascii="Arial" w:hAnsi="Arial" w:cs="Arial"/>
                <w:sz w:val="24"/>
                <w:szCs w:val="24"/>
              </w:rPr>
              <w:t>5</w:t>
            </w:r>
          </w:p>
        </w:tc>
        <w:tc>
          <w:tcPr>
            <w:tcW w:w="2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D81AEA" w14:textId="00E2412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Počet </w:t>
            </w:r>
            <w:proofErr w:type="spellStart"/>
            <w:r w:rsidRPr="00D4165A">
              <w:rPr>
                <w:rFonts w:ascii="Arial" w:hAnsi="Arial" w:cs="Arial"/>
                <w:sz w:val="24"/>
                <w:szCs w:val="24"/>
              </w:rPr>
              <w:t>novozapísaných</w:t>
            </w:r>
            <w:proofErr w:type="spellEnd"/>
            <w:r w:rsidRPr="00D4165A">
              <w:rPr>
                <w:rFonts w:ascii="Arial" w:hAnsi="Arial" w:cs="Arial"/>
                <w:sz w:val="24"/>
                <w:szCs w:val="24"/>
              </w:rPr>
              <w:t xml:space="preserve">  detí na šk. rok 202</w:t>
            </w:r>
            <w:r w:rsidR="00785A09">
              <w:rPr>
                <w:rFonts w:ascii="Arial" w:hAnsi="Arial" w:cs="Arial"/>
                <w:sz w:val="24"/>
                <w:szCs w:val="24"/>
              </w:rPr>
              <w:t>5</w:t>
            </w:r>
            <w:r w:rsidR="00CA58D9" w:rsidRPr="00D4165A">
              <w:rPr>
                <w:rFonts w:ascii="Arial" w:hAnsi="Arial" w:cs="Arial"/>
                <w:sz w:val="24"/>
                <w:szCs w:val="24"/>
              </w:rPr>
              <w:t xml:space="preserve"> </w:t>
            </w:r>
            <w:r w:rsidRPr="00D4165A">
              <w:rPr>
                <w:rFonts w:ascii="Arial" w:hAnsi="Arial" w:cs="Arial"/>
                <w:sz w:val="24"/>
                <w:szCs w:val="24"/>
              </w:rPr>
              <w:t>-202</w:t>
            </w:r>
            <w:r w:rsidR="00785A09">
              <w:rPr>
                <w:rFonts w:ascii="Arial" w:hAnsi="Arial" w:cs="Arial"/>
                <w:sz w:val="24"/>
                <w:szCs w:val="24"/>
              </w:rPr>
              <w:t>6</w:t>
            </w: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D6E1D"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Počet novoprijatých detí</w:t>
            </w:r>
          </w:p>
          <w:p w14:paraId="4DC63DBA" w14:textId="69ECED38"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od 01.09. 202</w:t>
            </w:r>
            <w:r w:rsidR="00785A09">
              <w:rPr>
                <w:rFonts w:ascii="Arial" w:hAnsi="Arial" w:cs="Arial"/>
                <w:sz w:val="24"/>
                <w:szCs w:val="24"/>
              </w:rPr>
              <w:t>5</w:t>
            </w: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3AF7B0"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Počet evidovaných  žiadostí</w:t>
            </w:r>
          </w:p>
          <w:p w14:paraId="763D0316" w14:textId="416C7F44"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(ktorým bolo vydané rozhodnutie o neprijatí a ani neboli prijaté na inú MŠ)</w:t>
            </w:r>
          </w:p>
        </w:tc>
        <w:tc>
          <w:tcPr>
            <w:tcW w:w="1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C4F44"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Počet detí so ŠVVP</w:t>
            </w:r>
          </w:p>
        </w:tc>
      </w:tr>
      <w:tr w:rsidR="00272629" w:rsidRPr="00272629" w14:paraId="137BD11F" w14:textId="77777777" w:rsidTr="00CA58D9">
        <w:trPr>
          <w:trHeight w:val="284"/>
        </w:trPr>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E7AAAF" w14:textId="4724065F" w:rsidR="00FA685B" w:rsidRPr="00272629" w:rsidRDefault="00272629" w:rsidP="000D7A17">
            <w:pPr>
              <w:spacing w:after="0" w:line="360" w:lineRule="auto"/>
              <w:rPr>
                <w:rFonts w:ascii="Arial" w:hAnsi="Arial" w:cs="Arial"/>
                <w:sz w:val="24"/>
                <w:szCs w:val="24"/>
              </w:rPr>
            </w:pPr>
            <w:r w:rsidRPr="00272629">
              <w:rPr>
                <w:rFonts w:ascii="Arial" w:hAnsi="Arial" w:cs="Arial"/>
                <w:sz w:val="24"/>
                <w:szCs w:val="24"/>
              </w:rPr>
              <w:t>115</w:t>
            </w:r>
          </w:p>
          <w:p w14:paraId="4E913216" w14:textId="59115B47" w:rsidR="00CA58D9" w:rsidRPr="00272629" w:rsidRDefault="00CA58D9" w:rsidP="000D7A17">
            <w:pPr>
              <w:spacing w:after="0" w:line="360" w:lineRule="auto"/>
              <w:rPr>
                <w:rFonts w:ascii="Arial" w:hAnsi="Arial" w:cs="Arial"/>
                <w:sz w:val="24"/>
                <w:szCs w:val="24"/>
              </w:rPr>
            </w:pPr>
          </w:p>
        </w:tc>
        <w:tc>
          <w:tcPr>
            <w:tcW w:w="2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3B4F88" w14:textId="5035EB22" w:rsidR="00FA685B" w:rsidRPr="00272629" w:rsidRDefault="003C2AD8" w:rsidP="000D7A17">
            <w:pPr>
              <w:spacing w:after="0" w:line="360" w:lineRule="auto"/>
              <w:rPr>
                <w:rFonts w:ascii="Arial" w:hAnsi="Arial" w:cs="Arial"/>
                <w:sz w:val="24"/>
                <w:szCs w:val="24"/>
              </w:rPr>
            </w:pPr>
            <w:r>
              <w:rPr>
                <w:rFonts w:ascii="Arial" w:hAnsi="Arial" w:cs="Arial"/>
                <w:sz w:val="24"/>
                <w:szCs w:val="24"/>
              </w:rPr>
              <w:t>39</w:t>
            </w:r>
          </w:p>
        </w:tc>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6F092" w14:textId="3C85EC30" w:rsidR="00FA685B" w:rsidRPr="00272629" w:rsidRDefault="003C2AD8" w:rsidP="000D7A17">
            <w:pPr>
              <w:spacing w:after="0" w:line="360" w:lineRule="auto"/>
              <w:rPr>
                <w:rFonts w:ascii="Arial" w:hAnsi="Arial" w:cs="Arial"/>
                <w:sz w:val="24"/>
                <w:szCs w:val="24"/>
              </w:rPr>
            </w:pPr>
            <w:r>
              <w:rPr>
                <w:rFonts w:ascii="Arial" w:hAnsi="Arial" w:cs="Arial"/>
                <w:sz w:val="24"/>
                <w:szCs w:val="24"/>
              </w:rPr>
              <w:t>39</w:t>
            </w: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27D48C" w14:textId="11BE2260" w:rsidR="00FA685B" w:rsidRPr="00272629" w:rsidRDefault="00685C9F" w:rsidP="000D7A17">
            <w:pPr>
              <w:spacing w:after="0" w:line="360" w:lineRule="auto"/>
              <w:rPr>
                <w:rFonts w:ascii="Arial" w:hAnsi="Arial" w:cs="Arial"/>
                <w:sz w:val="24"/>
                <w:szCs w:val="24"/>
              </w:rPr>
            </w:pPr>
            <w:r w:rsidRPr="00272629">
              <w:rPr>
                <w:rFonts w:ascii="Arial" w:hAnsi="Arial" w:cs="Arial"/>
                <w:sz w:val="24"/>
                <w:szCs w:val="24"/>
              </w:rPr>
              <w:t>0</w:t>
            </w:r>
          </w:p>
        </w:tc>
        <w:tc>
          <w:tcPr>
            <w:tcW w:w="1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11F1F2" w14:textId="46494251" w:rsidR="00FA685B" w:rsidRPr="00272629" w:rsidRDefault="005C58DC" w:rsidP="000D7A17">
            <w:pPr>
              <w:spacing w:after="0" w:line="360" w:lineRule="auto"/>
              <w:rPr>
                <w:rFonts w:ascii="Arial" w:hAnsi="Arial" w:cs="Arial"/>
                <w:sz w:val="24"/>
                <w:szCs w:val="24"/>
              </w:rPr>
            </w:pPr>
            <w:r w:rsidRPr="00272629">
              <w:rPr>
                <w:rFonts w:ascii="Arial" w:hAnsi="Arial" w:cs="Arial"/>
                <w:sz w:val="24"/>
                <w:szCs w:val="24"/>
              </w:rPr>
              <w:t>3</w:t>
            </w:r>
          </w:p>
        </w:tc>
      </w:tr>
    </w:tbl>
    <w:p w14:paraId="20C80157" w14:textId="77777777" w:rsidR="007D2D68" w:rsidRPr="00272629" w:rsidRDefault="007D2D68" w:rsidP="000D7A17">
      <w:pPr>
        <w:spacing w:after="0" w:line="360" w:lineRule="auto"/>
        <w:rPr>
          <w:rFonts w:ascii="Arial" w:hAnsi="Arial" w:cs="Arial"/>
          <w:b/>
          <w:bCs/>
          <w:sz w:val="24"/>
          <w:szCs w:val="24"/>
        </w:rPr>
      </w:pPr>
    </w:p>
    <w:p w14:paraId="3D233903" w14:textId="77777777" w:rsidR="00D4165A" w:rsidRDefault="00D4165A" w:rsidP="000D7A17">
      <w:pPr>
        <w:spacing w:after="0" w:line="360" w:lineRule="auto"/>
        <w:rPr>
          <w:rFonts w:ascii="Arial" w:hAnsi="Arial" w:cs="Arial"/>
          <w:b/>
          <w:bCs/>
          <w:sz w:val="24"/>
          <w:szCs w:val="24"/>
        </w:rPr>
      </w:pPr>
    </w:p>
    <w:p w14:paraId="10123D93" w14:textId="3EFF51EC" w:rsidR="00FA685B" w:rsidRPr="00EB38F7" w:rsidRDefault="00EB38F7" w:rsidP="000D7A17">
      <w:pPr>
        <w:pStyle w:val="Nadpis2"/>
        <w:spacing w:before="0" w:line="360" w:lineRule="auto"/>
        <w:rPr>
          <w:rFonts w:ascii="Arial" w:hAnsi="Arial" w:cs="Arial"/>
          <w:b/>
          <w:bCs/>
          <w:color w:val="auto"/>
        </w:rPr>
      </w:pPr>
      <w:bookmarkStart w:id="7" w:name="_Toc207561408"/>
      <w:r w:rsidRPr="00EB38F7">
        <w:rPr>
          <w:rFonts w:ascii="Arial" w:hAnsi="Arial" w:cs="Arial"/>
          <w:b/>
          <w:bCs/>
          <w:color w:val="auto"/>
        </w:rPr>
        <w:t xml:space="preserve">6. </w:t>
      </w:r>
      <w:r w:rsidR="00FA685B" w:rsidRPr="00EB38F7">
        <w:rPr>
          <w:rFonts w:ascii="Arial" w:hAnsi="Arial" w:cs="Arial"/>
          <w:b/>
          <w:bCs/>
          <w:color w:val="auto"/>
        </w:rPr>
        <w:t>Údaje o počte zapísaných žiakov do prvého ročníka základnej školy v školskom roku 202</w:t>
      </w:r>
      <w:r w:rsidR="00785A09">
        <w:rPr>
          <w:rFonts w:ascii="Arial" w:hAnsi="Arial" w:cs="Arial"/>
          <w:b/>
          <w:bCs/>
          <w:color w:val="auto"/>
        </w:rPr>
        <w:t>4</w:t>
      </w:r>
      <w:r w:rsidR="00FA685B" w:rsidRPr="00EB38F7">
        <w:rPr>
          <w:rFonts w:ascii="Arial" w:hAnsi="Arial" w:cs="Arial"/>
          <w:b/>
          <w:bCs/>
          <w:color w:val="auto"/>
        </w:rPr>
        <w:t>/202</w:t>
      </w:r>
      <w:bookmarkEnd w:id="7"/>
      <w:r w:rsidR="00785A09">
        <w:rPr>
          <w:rFonts w:ascii="Arial" w:hAnsi="Arial" w:cs="Arial"/>
          <w:b/>
          <w:bCs/>
          <w:color w:val="auto"/>
        </w:rPr>
        <w:t>5</w:t>
      </w:r>
    </w:p>
    <w:p w14:paraId="3B88CCE1" w14:textId="77777777" w:rsidR="00EB38F7" w:rsidRPr="00EB38F7" w:rsidRDefault="00EB38F7" w:rsidP="000D7A17">
      <w:pPr>
        <w:pStyle w:val="Odsekzoznamu"/>
        <w:spacing w:line="360" w:lineRule="auto"/>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16"/>
        <w:gridCol w:w="2439"/>
        <w:gridCol w:w="3372"/>
      </w:tblGrid>
      <w:tr w:rsidR="00042064" w:rsidRPr="00D4165A" w14:paraId="3968D42D" w14:textId="77777777" w:rsidTr="00042064">
        <w:trPr>
          <w:trHeight w:val="548"/>
        </w:trPr>
        <w:tc>
          <w:tcPr>
            <w:tcW w:w="3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1C130" w14:textId="43FB1F77" w:rsidR="00042064" w:rsidRPr="00272629" w:rsidRDefault="00042064" w:rsidP="000D7A17">
            <w:pPr>
              <w:spacing w:after="0" w:line="360" w:lineRule="auto"/>
              <w:rPr>
                <w:rFonts w:ascii="Arial" w:hAnsi="Arial" w:cs="Arial"/>
                <w:sz w:val="24"/>
                <w:szCs w:val="24"/>
              </w:rPr>
            </w:pPr>
            <w:r w:rsidRPr="00272629">
              <w:rPr>
                <w:rFonts w:ascii="Arial" w:hAnsi="Arial" w:cs="Arial"/>
                <w:sz w:val="24"/>
                <w:szCs w:val="24"/>
              </w:rPr>
              <w:t>Počet 5 - 6 ročných detí zapísaných do 1. ročníka ZŠ v šk. roku 2024/2025</w:t>
            </w:r>
          </w:p>
        </w:tc>
        <w:tc>
          <w:tcPr>
            <w:tcW w:w="2439" w:type="dxa"/>
            <w:tcBorders>
              <w:top w:val="single" w:sz="8" w:space="0" w:color="000000"/>
              <w:left w:val="single" w:sz="8" w:space="0" w:color="000000"/>
              <w:bottom w:val="single" w:sz="8" w:space="0" w:color="000000"/>
              <w:right w:val="single" w:sz="8" w:space="0" w:color="000000"/>
            </w:tcBorders>
          </w:tcPr>
          <w:p w14:paraId="0DB7614D" w14:textId="3FBD82BF" w:rsidR="00042064" w:rsidRPr="00D4165A" w:rsidRDefault="00042064" w:rsidP="000D7A17">
            <w:pPr>
              <w:spacing w:after="0" w:line="360" w:lineRule="auto"/>
              <w:rPr>
                <w:rFonts w:ascii="Arial" w:hAnsi="Arial" w:cs="Arial"/>
                <w:sz w:val="24"/>
                <w:szCs w:val="24"/>
              </w:rPr>
            </w:pPr>
            <w:r>
              <w:rPr>
                <w:rFonts w:ascii="Arial" w:hAnsi="Arial" w:cs="Arial"/>
                <w:sz w:val="24"/>
                <w:szCs w:val="24"/>
              </w:rPr>
              <w:t>Počet vydaných osvedčení</w:t>
            </w:r>
          </w:p>
        </w:tc>
        <w:tc>
          <w:tcPr>
            <w:tcW w:w="3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4D1A30" w14:textId="6C3A3751" w:rsidR="00042064" w:rsidRPr="00D4165A" w:rsidRDefault="00042064" w:rsidP="000D7A17">
            <w:pPr>
              <w:spacing w:after="0" w:line="360" w:lineRule="auto"/>
              <w:rPr>
                <w:rFonts w:ascii="Arial" w:hAnsi="Arial" w:cs="Arial"/>
                <w:sz w:val="24"/>
                <w:szCs w:val="24"/>
              </w:rPr>
            </w:pPr>
            <w:r w:rsidRPr="00D4165A">
              <w:rPr>
                <w:rFonts w:ascii="Arial" w:hAnsi="Arial" w:cs="Arial"/>
                <w:sz w:val="24"/>
                <w:szCs w:val="24"/>
              </w:rPr>
              <w:t>Počet odchádzajúcich detí do ZŠ od 01.09.202</w:t>
            </w:r>
            <w:r>
              <w:rPr>
                <w:rFonts w:ascii="Arial" w:hAnsi="Arial" w:cs="Arial"/>
                <w:sz w:val="24"/>
                <w:szCs w:val="24"/>
              </w:rPr>
              <w:t>5</w:t>
            </w:r>
          </w:p>
        </w:tc>
      </w:tr>
      <w:tr w:rsidR="00042064" w:rsidRPr="00D4165A" w14:paraId="7DBB8A4A" w14:textId="77777777" w:rsidTr="00042064">
        <w:trPr>
          <w:trHeight w:val="428"/>
        </w:trPr>
        <w:tc>
          <w:tcPr>
            <w:tcW w:w="3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A096DF" w14:textId="76793215" w:rsidR="00042064" w:rsidRPr="00272629" w:rsidRDefault="00042064" w:rsidP="000D7A17">
            <w:pPr>
              <w:spacing w:after="0" w:line="360" w:lineRule="auto"/>
              <w:rPr>
                <w:rFonts w:ascii="Arial" w:hAnsi="Arial" w:cs="Arial"/>
                <w:sz w:val="24"/>
                <w:szCs w:val="24"/>
              </w:rPr>
            </w:pPr>
            <w:r>
              <w:rPr>
                <w:rFonts w:ascii="Arial" w:hAnsi="Arial" w:cs="Arial"/>
                <w:sz w:val="24"/>
                <w:szCs w:val="24"/>
              </w:rPr>
              <w:t>41</w:t>
            </w:r>
          </w:p>
        </w:tc>
        <w:tc>
          <w:tcPr>
            <w:tcW w:w="2439" w:type="dxa"/>
            <w:tcBorders>
              <w:top w:val="single" w:sz="8" w:space="0" w:color="000000"/>
              <w:left w:val="single" w:sz="8" w:space="0" w:color="000000"/>
              <w:bottom w:val="single" w:sz="8" w:space="0" w:color="000000"/>
              <w:right w:val="single" w:sz="8" w:space="0" w:color="000000"/>
            </w:tcBorders>
          </w:tcPr>
          <w:p w14:paraId="111410A7" w14:textId="5E310ED8" w:rsidR="00042064" w:rsidRPr="005C58DC" w:rsidRDefault="00042064" w:rsidP="000D7A17">
            <w:pPr>
              <w:spacing w:after="0" w:line="360" w:lineRule="auto"/>
              <w:rPr>
                <w:rFonts w:ascii="Arial" w:hAnsi="Arial" w:cs="Arial"/>
                <w:color w:val="EE0000"/>
                <w:sz w:val="24"/>
                <w:szCs w:val="24"/>
              </w:rPr>
            </w:pPr>
            <w:r w:rsidRPr="00042064">
              <w:rPr>
                <w:rFonts w:ascii="Arial" w:hAnsi="Arial" w:cs="Arial"/>
                <w:sz w:val="24"/>
                <w:szCs w:val="24"/>
              </w:rPr>
              <w:t>41</w:t>
            </w:r>
          </w:p>
        </w:tc>
        <w:tc>
          <w:tcPr>
            <w:tcW w:w="3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8984A" w14:textId="1E95B96F" w:rsidR="00042064" w:rsidRPr="005C58DC" w:rsidRDefault="00042064" w:rsidP="000D7A17">
            <w:pPr>
              <w:spacing w:after="0" w:line="360" w:lineRule="auto"/>
              <w:rPr>
                <w:rFonts w:ascii="Arial" w:hAnsi="Arial" w:cs="Arial"/>
                <w:color w:val="EE0000"/>
                <w:sz w:val="24"/>
                <w:szCs w:val="24"/>
              </w:rPr>
            </w:pPr>
            <w:r>
              <w:rPr>
                <w:rFonts w:ascii="Arial" w:hAnsi="Arial" w:cs="Arial"/>
                <w:sz w:val="24"/>
                <w:szCs w:val="24"/>
              </w:rPr>
              <w:t>41</w:t>
            </w:r>
          </w:p>
        </w:tc>
      </w:tr>
    </w:tbl>
    <w:p w14:paraId="416F7A6B" w14:textId="77777777" w:rsidR="00CA58D9" w:rsidRPr="00D4165A" w:rsidRDefault="00CA58D9" w:rsidP="000D7A17">
      <w:pPr>
        <w:spacing w:after="0" w:line="360" w:lineRule="auto"/>
        <w:rPr>
          <w:rFonts w:ascii="Arial" w:hAnsi="Arial" w:cs="Arial"/>
          <w:b/>
          <w:bCs/>
          <w:sz w:val="24"/>
          <w:szCs w:val="24"/>
        </w:rPr>
      </w:pPr>
    </w:p>
    <w:p w14:paraId="1EB5266E" w14:textId="53B566BC" w:rsidR="00FA685B" w:rsidRPr="00D4165A" w:rsidRDefault="00EB38F7" w:rsidP="000D7A17">
      <w:pPr>
        <w:pStyle w:val="Nadpis2"/>
        <w:spacing w:before="0" w:line="360" w:lineRule="auto"/>
        <w:rPr>
          <w:rFonts w:ascii="Arial" w:hAnsi="Arial" w:cs="Arial"/>
          <w:b/>
          <w:bCs/>
          <w:color w:val="auto"/>
        </w:rPr>
      </w:pPr>
      <w:bookmarkStart w:id="8" w:name="_Toc207561409"/>
      <w:r>
        <w:rPr>
          <w:rFonts w:ascii="Arial" w:hAnsi="Arial" w:cs="Arial"/>
          <w:b/>
          <w:bCs/>
          <w:color w:val="auto"/>
        </w:rPr>
        <w:t>7</w:t>
      </w:r>
      <w:r w:rsidR="00FA685B" w:rsidRPr="00D4165A">
        <w:rPr>
          <w:rFonts w:ascii="Arial" w:hAnsi="Arial" w:cs="Arial"/>
          <w:b/>
          <w:bCs/>
          <w:color w:val="auto"/>
        </w:rPr>
        <w:t>. Zoznam uplatňovaných vzdelávacích programov v šk. roku 202</w:t>
      </w:r>
      <w:r w:rsidR="00042064">
        <w:rPr>
          <w:rFonts w:ascii="Arial" w:hAnsi="Arial" w:cs="Arial"/>
          <w:b/>
          <w:bCs/>
          <w:color w:val="auto"/>
        </w:rPr>
        <w:t>4</w:t>
      </w:r>
      <w:r w:rsidR="00FA685B" w:rsidRPr="00D4165A">
        <w:rPr>
          <w:rFonts w:ascii="Arial" w:hAnsi="Arial" w:cs="Arial"/>
          <w:b/>
          <w:bCs/>
          <w:color w:val="auto"/>
        </w:rPr>
        <w:t>/202</w:t>
      </w:r>
      <w:bookmarkEnd w:id="8"/>
      <w:r w:rsidR="00042064">
        <w:rPr>
          <w:rFonts w:ascii="Arial" w:hAnsi="Arial" w:cs="Arial"/>
          <w:b/>
          <w:bCs/>
          <w:color w:val="auto"/>
        </w:rPr>
        <w:t>5</w:t>
      </w:r>
    </w:p>
    <w:p w14:paraId="26901305" w14:textId="7709AFF6"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V školskom roku </w:t>
      </w:r>
      <w:r w:rsidRPr="00042064">
        <w:rPr>
          <w:rFonts w:ascii="Arial" w:hAnsi="Arial" w:cs="Arial"/>
          <w:sz w:val="24"/>
          <w:szCs w:val="24"/>
        </w:rPr>
        <w:t>202</w:t>
      </w:r>
      <w:r w:rsidR="005C58DC" w:rsidRPr="00042064">
        <w:rPr>
          <w:rFonts w:ascii="Arial" w:hAnsi="Arial" w:cs="Arial"/>
          <w:sz w:val="24"/>
          <w:szCs w:val="24"/>
        </w:rPr>
        <w:t>4</w:t>
      </w:r>
      <w:r w:rsidRPr="00042064">
        <w:rPr>
          <w:rFonts w:ascii="Arial" w:hAnsi="Arial" w:cs="Arial"/>
          <w:sz w:val="24"/>
          <w:szCs w:val="24"/>
        </w:rPr>
        <w:t>/202</w:t>
      </w:r>
      <w:r w:rsidR="005C58DC" w:rsidRPr="00042064">
        <w:rPr>
          <w:rFonts w:ascii="Arial" w:hAnsi="Arial" w:cs="Arial"/>
          <w:sz w:val="24"/>
          <w:szCs w:val="24"/>
        </w:rPr>
        <w:t>5</w:t>
      </w:r>
      <w:r w:rsidRPr="00042064">
        <w:rPr>
          <w:rFonts w:ascii="Arial" w:hAnsi="Arial" w:cs="Arial"/>
          <w:sz w:val="24"/>
          <w:szCs w:val="24"/>
        </w:rPr>
        <w:t xml:space="preserve"> </w:t>
      </w:r>
      <w:r w:rsidRPr="00D4165A">
        <w:rPr>
          <w:rFonts w:ascii="Arial" w:hAnsi="Arial" w:cs="Arial"/>
          <w:sz w:val="24"/>
          <w:szCs w:val="24"/>
        </w:rPr>
        <w:t xml:space="preserve">bol uplatňovaný Školský vzdelávací program Farebné stonožky, ktorý bol vypracovaný v súlade so ŠVP. V zmysle § 9 ods. 5) a 6) školského zákona sú učebnými osnovami našej materskej školy vzdelávacie štandardy vzdelávacích oblastí Štátneho vzdelávacieho programu pre </w:t>
      </w:r>
      <w:proofErr w:type="spellStart"/>
      <w:r w:rsidRPr="00D4165A">
        <w:rPr>
          <w:rFonts w:ascii="Arial" w:hAnsi="Arial" w:cs="Arial"/>
          <w:sz w:val="24"/>
          <w:szCs w:val="24"/>
        </w:rPr>
        <w:t>predprimárne</w:t>
      </w:r>
      <w:proofErr w:type="spellEnd"/>
      <w:r w:rsidRPr="00D4165A">
        <w:rPr>
          <w:rFonts w:ascii="Arial" w:hAnsi="Arial" w:cs="Arial"/>
          <w:sz w:val="24"/>
          <w:szCs w:val="24"/>
        </w:rPr>
        <w:t xml:space="preserve"> vzdelávanie v materských školách.</w:t>
      </w:r>
    </w:p>
    <w:p w14:paraId="5344940D" w14:textId="77777777" w:rsidR="000D7A17" w:rsidRDefault="00FA685B" w:rsidP="000D7A17">
      <w:pPr>
        <w:spacing w:after="0" w:line="360" w:lineRule="auto"/>
        <w:rPr>
          <w:rFonts w:ascii="Arial" w:hAnsi="Arial" w:cs="Arial"/>
          <w:sz w:val="24"/>
          <w:szCs w:val="24"/>
        </w:rPr>
      </w:pPr>
      <w:r w:rsidRPr="00D4165A">
        <w:rPr>
          <w:rFonts w:ascii="Arial" w:hAnsi="Arial" w:cs="Arial"/>
          <w:sz w:val="24"/>
          <w:szCs w:val="24"/>
        </w:rPr>
        <w:t> </w:t>
      </w:r>
    </w:p>
    <w:p w14:paraId="11484615" w14:textId="77777777" w:rsidR="000D7A17" w:rsidRDefault="000D7A17" w:rsidP="000D7A17">
      <w:pPr>
        <w:spacing w:after="0" w:line="360" w:lineRule="auto"/>
        <w:rPr>
          <w:rFonts w:ascii="Arial" w:hAnsi="Arial" w:cs="Arial"/>
          <w:sz w:val="24"/>
          <w:szCs w:val="24"/>
        </w:rPr>
      </w:pPr>
    </w:p>
    <w:p w14:paraId="702B175A" w14:textId="77777777" w:rsidR="000D7A17" w:rsidRDefault="000D7A17" w:rsidP="000D7A17">
      <w:pPr>
        <w:spacing w:after="0" w:line="360" w:lineRule="auto"/>
        <w:rPr>
          <w:rFonts w:ascii="Arial" w:hAnsi="Arial" w:cs="Arial"/>
          <w:sz w:val="24"/>
          <w:szCs w:val="24"/>
        </w:rPr>
      </w:pPr>
    </w:p>
    <w:p w14:paraId="00365E1E" w14:textId="1CB53E7E"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w:t>
      </w:r>
    </w:p>
    <w:p w14:paraId="65EBD563" w14:textId="49B07584" w:rsidR="00EB38F7" w:rsidRPr="00EB38F7" w:rsidRDefault="00EB38F7" w:rsidP="005C58DC">
      <w:pPr>
        <w:pStyle w:val="Nadpis2"/>
        <w:spacing w:before="0" w:line="360" w:lineRule="auto"/>
      </w:pPr>
      <w:bookmarkStart w:id="9" w:name="_Toc207561410"/>
      <w:r>
        <w:rPr>
          <w:rFonts w:ascii="Arial" w:hAnsi="Arial" w:cs="Arial"/>
          <w:b/>
          <w:bCs/>
          <w:color w:val="auto"/>
        </w:rPr>
        <w:lastRenderedPageBreak/>
        <w:t>8</w:t>
      </w:r>
      <w:r w:rsidR="00FA685B" w:rsidRPr="00D4165A">
        <w:rPr>
          <w:rFonts w:ascii="Arial" w:hAnsi="Arial" w:cs="Arial"/>
          <w:b/>
          <w:bCs/>
          <w:color w:val="auto"/>
        </w:rPr>
        <w:t>. Údaje o počte zamestnancov a plnení kvalifikačného predpokladu pedagogických zamestnancov školy v školskom roku 202</w:t>
      </w:r>
      <w:r w:rsidR="00D82497" w:rsidRPr="00D4165A">
        <w:rPr>
          <w:rFonts w:ascii="Arial" w:hAnsi="Arial" w:cs="Arial"/>
          <w:b/>
          <w:bCs/>
          <w:color w:val="auto"/>
        </w:rPr>
        <w:t>3</w:t>
      </w:r>
      <w:r w:rsidR="00FA685B" w:rsidRPr="00D4165A">
        <w:rPr>
          <w:rFonts w:ascii="Arial" w:hAnsi="Arial" w:cs="Arial"/>
          <w:b/>
          <w:bCs/>
          <w:color w:val="auto"/>
        </w:rPr>
        <w:t>/202</w:t>
      </w:r>
      <w:r w:rsidR="00D82497" w:rsidRPr="00D4165A">
        <w:rPr>
          <w:rFonts w:ascii="Arial" w:hAnsi="Arial" w:cs="Arial"/>
          <w:b/>
          <w:bCs/>
          <w:color w:val="auto"/>
        </w:rPr>
        <w:t>4</w:t>
      </w:r>
      <w:r w:rsidR="00FA685B" w:rsidRPr="00D4165A">
        <w:rPr>
          <w:rFonts w:ascii="Arial" w:hAnsi="Arial" w:cs="Arial"/>
          <w:b/>
          <w:bCs/>
          <w:color w:val="auto"/>
        </w:rPr>
        <w:t>:</w:t>
      </w:r>
      <w:bookmarkEnd w:id="9"/>
    </w:p>
    <w:tbl>
      <w:tblPr>
        <w:tblW w:w="0" w:type="auto"/>
        <w:tblInd w:w="96" w:type="dxa"/>
        <w:tblCellMar>
          <w:top w:w="15" w:type="dxa"/>
          <w:left w:w="15" w:type="dxa"/>
          <w:bottom w:w="15" w:type="dxa"/>
          <w:right w:w="15" w:type="dxa"/>
        </w:tblCellMar>
        <w:tblLook w:val="04A0" w:firstRow="1" w:lastRow="0" w:firstColumn="1" w:lastColumn="0" w:noHBand="0" w:noVBand="1"/>
      </w:tblPr>
      <w:tblGrid>
        <w:gridCol w:w="7744"/>
        <w:gridCol w:w="1212"/>
      </w:tblGrid>
      <w:tr w:rsidR="00516619" w:rsidRPr="00D4165A" w14:paraId="761B01FD" w14:textId="77777777" w:rsidTr="00FA685B">
        <w:trPr>
          <w:trHeight w:val="286"/>
        </w:trPr>
        <w:tc>
          <w:tcPr>
            <w:tcW w:w="8536" w:type="dxa"/>
            <w:tcBorders>
              <w:top w:val="single" w:sz="8" w:space="0" w:color="000000"/>
              <w:left w:val="single" w:sz="8" w:space="0" w:color="000000"/>
              <w:bottom w:val="single" w:sz="8" w:space="0" w:color="000000"/>
              <w:right w:val="single" w:sz="2" w:space="0" w:color="000000"/>
            </w:tcBorders>
            <w:tcMar>
              <w:top w:w="0" w:type="dxa"/>
              <w:left w:w="72" w:type="dxa"/>
              <w:bottom w:w="0" w:type="dxa"/>
              <w:right w:w="6" w:type="dxa"/>
            </w:tcMar>
            <w:hideMark/>
          </w:tcPr>
          <w:p w14:paraId="6E26E92F"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Údaje o počte zamestnancov</w:t>
            </w:r>
          </w:p>
        </w:tc>
        <w:tc>
          <w:tcPr>
            <w:tcW w:w="1292" w:type="dxa"/>
            <w:tcBorders>
              <w:top w:val="single" w:sz="8" w:space="0" w:color="000000"/>
              <w:left w:val="single" w:sz="2" w:space="0" w:color="000000"/>
              <w:bottom w:val="single" w:sz="8" w:space="0" w:color="000000"/>
              <w:right w:val="single" w:sz="8" w:space="0" w:color="000000"/>
            </w:tcBorders>
            <w:tcMar>
              <w:top w:w="0" w:type="dxa"/>
              <w:left w:w="72" w:type="dxa"/>
              <w:bottom w:w="0" w:type="dxa"/>
              <w:right w:w="6" w:type="dxa"/>
            </w:tcMar>
            <w:hideMark/>
          </w:tcPr>
          <w:p w14:paraId="65CC9FCA" w14:textId="77777777" w:rsidR="00FA685B" w:rsidRPr="00D4165A" w:rsidRDefault="00FA685B" w:rsidP="000D7A17">
            <w:pPr>
              <w:spacing w:after="0" w:line="360" w:lineRule="auto"/>
              <w:rPr>
                <w:rFonts w:ascii="Arial" w:hAnsi="Arial" w:cs="Arial"/>
                <w:sz w:val="24"/>
                <w:szCs w:val="24"/>
              </w:rPr>
            </w:pPr>
          </w:p>
        </w:tc>
      </w:tr>
      <w:tr w:rsidR="00516619" w:rsidRPr="00D4165A" w14:paraId="3CD5C46E" w14:textId="77777777" w:rsidTr="00FA685B">
        <w:trPr>
          <w:trHeight w:val="288"/>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05283F8C"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PZ</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741AA26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12</w:t>
            </w:r>
          </w:p>
        </w:tc>
      </w:tr>
      <w:tr w:rsidR="00516619" w:rsidRPr="00D4165A" w14:paraId="440B33F9" w14:textId="77777777" w:rsidTr="00FA685B">
        <w:trPr>
          <w:trHeight w:val="286"/>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6FDD769E"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Odborní zamestnanci</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1E1C7041" w14:textId="3990E629" w:rsidR="00FA685B" w:rsidRPr="005C58DC" w:rsidRDefault="005C58DC" w:rsidP="000D7A17">
            <w:pPr>
              <w:spacing w:after="0" w:line="360" w:lineRule="auto"/>
              <w:rPr>
                <w:rFonts w:ascii="Arial" w:hAnsi="Arial" w:cs="Arial"/>
                <w:color w:val="EE0000"/>
                <w:sz w:val="24"/>
                <w:szCs w:val="24"/>
              </w:rPr>
            </w:pPr>
            <w:r w:rsidRPr="00042064">
              <w:rPr>
                <w:rFonts w:ascii="Arial" w:hAnsi="Arial" w:cs="Arial"/>
                <w:sz w:val="24"/>
                <w:szCs w:val="24"/>
              </w:rPr>
              <w:t>2</w:t>
            </w:r>
          </w:p>
        </w:tc>
      </w:tr>
      <w:tr w:rsidR="00516619" w:rsidRPr="00D4165A" w14:paraId="7552CC38" w14:textId="77777777" w:rsidTr="00FA685B">
        <w:trPr>
          <w:trHeight w:val="562"/>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7CD5A06F"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Nepedagogickí zamestnanci (vedúci zariadenia školského stravovania/kuchárka/upratovačka, práčka)  </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2A78BF62"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1/3/3/1</w:t>
            </w:r>
          </w:p>
        </w:tc>
      </w:tr>
      <w:tr w:rsidR="00516619" w:rsidRPr="00D4165A" w14:paraId="0C786A9F" w14:textId="77777777" w:rsidTr="00FA685B">
        <w:trPr>
          <w:trHeight w:val="286"/>
        </w:trPr>
        <w:tc>
          <w:tcPr>
            <w:tcW w:w="8536" w:type="dxa"/>
            <w:tcBorders>
              <w:top w:val="single" w:sz="8" w:space="0" w:color="000000"/>
              <w:left w:val="single" w:sz="8" w:space="0" w:color="000000"/>
              <w:bottom w:val="single" w:sz="8" w:space="0" w:color="000000"/>
              <w:right w:val="single" w:sz="2" w:space="0" w:color="000000"/>
            </w:tcBorders>
            <w:tcMar>
              <w:top w:w="0" w:type="dxa"/>
              <w:left w:w="72" w:type="dxa"/>
              <w:bottom w:w="0" w:type="dxa"/>
              <w:right w:w="6" w:type="dxa"/>
            </w:tcMar>
            <w:hideMark/>
          </w:tcPr>
          <w:p w14:paraId="04717456"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Plnenie kvalifikačného predpokladu PZ</w:t>
            </w:r>
            <w:r w:rsidRPr="00D4165A">
              <w:rPr>
                <w:rFonts w:ascii="Arial" w:hAnsi="Arial" w:cs="Arial"/>
                <w:sz w:val="24"/>
                <w:szCs w:val="24"/>
              </w:rPr>
              <w:t> </w:t>
            </w:r>
          </w:p>
        </w:tc>
        <w:tc>
          <w:tcPr>
            <w:tcW w:w="1292" w:type="dxa"/>
            <w:tcBorders>
              <w:top w:val="single" w:sz="8" w:space="0" w:color="000000"/>
              <w:left w:val="single" w:sz="2" w:space="0" w:color="000000"/>
              <w:bottom w:val="single" w:sz="8" w:space="0" w:color="000000"/>
              <w:right w:val="single" w:sz="8" w:space="0" w:color="000000"/>
            </w:tcBorders>
            <w:tcMar>
              <w:top w:w="0" w:type="dxa"/>
              <w:left w:w="72" w:type="dxa"/>
              <w:bottom w:w="0" w:type="dxa"/>
              <w:right w:w="6" w:type="dxa"/>
            </w:tcMar>
            <w:hideMark/>
          </w:tcPr>
          <w:p w14:paraId="0F88C19D" w14:textId="77777777" w:rsidR="00FA685B" w:rsidRPr="00D4165A" w:rsidRDefault="00FA685B" w:rsidP="000D7A17">
            <w:pPr>
              <w:spacing w:after="0" w:line="360" w:lineRule="auto"/>
              <w:rPr>
                <w:rFonts w:ascii="Arial" w:hAnsi="Arial" w:cs="Arial"/>
                <w:sz w:val="24"/>
                <w:szCs w:val="24"/>
              </w:rPr>
            </w:pPr>
          </w:p>
        </w:tc>
      </w:tr>
      <w:tr w:rsidR="00516619" w:rsidRPr="00D4165A" w14:paraId="26E22CDE" w14:textId="77777777" w:rsidTr="00FA685B">
        <w:trPr>
          <w:trHeight w:val="286"/>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029F0D4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Kvalifikovaní PZ</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2ACD73D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12</w:t>
            </w:r>
          </w:p>
        </w:tc>
      </w:tr>
      <w:tr w:rsidR="00516619" w:rsidRPr="00D4165A" w14:paraId="5DD967DB" w14:textId="77777777" w:rsidTr="00FA685B">
        <w:trPr>
          <w:trHeight w:val="286"/>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4DE013BE"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Nekvalifikovaní PZ</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28624AB9"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0</w:t>
            </w:r>
          </w:p>
        </w:tc>
      </w:tr>
      <w:tr w:rsidR="00516619" w:rsidRPr="00D4165A" w14:paraId="534AC139" w14:textId="77777777" w:rsidTr="00FA685B">
        <w:trPr>
          <w:trHeight w:val="286"/>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787235C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Vysokoškolské vzdelanie druhého stupňa</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5086828A" w14:textId="0AAECA74" w:rsidR="00FA685B" w:rsidRPr="00042064" w:rsidRDefault="005C58DC" w:rsidP="000D7A17">
            <w:pPr>
              <w:spacing w:after="0" w:line="360" w:lineRule="auto"/>
              <w:rPr>
                <w:rFonts w:ascii="Arial" w:hAnsi="Arial" w:cs="Arial"/>
                <w:sz w:val="24"/>
                <w:szCs w:val="24"/>
              </w:rPr>
            </w:pPr>
            <w:r w:rsidRPr="00042064">
              <w:rPr>
                <w:rFonts w:ascii="Arial" w:hAnsi="Arial" w:cs="Arial"/>
                <w:sz w:val="24"/>
                <w:szCs w:val="24"/>
              </w:rPr>
              <w:t>6</w:t>
            </w:r>
          </w:p>
        </w:tc>
      </w:tr>
      <w:tr w:rsidR="00516619" w:rsidRPr="00D4165A" w14:paraId="496D6B83" w14:textId="77777777" w:rsidTr="00FA685B">
        <w:trPr>
          <w:trHeight w:val="288"/>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75E3806B"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Vysokoškolské vzdelanie prvého stupňa</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33C28B79" w14:textId="111E739B" w:rsidR="00FA685B" w:rsidRPr="00042064" w:rsidRDefault="005C58DC" w:rsidP="000D7A17">
            <w:pPr>
              <w:spacing w:after="0" w:line="360" w:lineRule="auto"/>
              <w:rPr>
                <w:rFonts w:ascii="Arial" w:hAnsi="Arial" w:cs="Arial"/>
                <w:sz w:val="24"/>
                <w:szCs w:val="24"/>
              </w:rPr>
            </w:pPr>
            <w:r w:rsidRPr="00042064">
              <w:rPr>
                <w:rFonts w:ascii="Arial" w:hAnsi="Arial" w:cs="Arial"/>
                <w:sz w:val="24"/>
                <w:szCs w:val="24"/>
              </w:rPr>
              <w:t>0</w:t>
            </w:r>
          </w:p>
        </w:tc>
      </w:tr>
      <w:tr w:rsidR="00516619" w:rsidRPr="00D4165A" w14:paraId="72941838" w14:textId="77777777" w:rsidTr="00FA685B">
        <w:trPr>
          <w:trHeight w:val="298"/>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05C2502B"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Úplné stredné odborné vzdelanie</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0A8A315B" w14:textId="00CC82B8" w:rsidR="00FA685B" w:rsidRPr="00042064" w:rsidRDefault="005E2AE3" w:rsidP="000D7A17">
            <w:pPr>
              <w:spacing w:after="0" w:line="360" w:lineRule="auto"/>
              <w:rPr>
                <w:rFonts w:ascii="Arial" w:hAnsi="Arial" w:cs="Arial"/>
                <w:sz w:val="24"/>
                <w:szCs w:val="24"/>
              </w:rPr>
            </w:pPr>
            <w:r w:rsidRPr="00042064">
              <w:rPr>
                <w:rFonts w:ascii="Arial" w:hAnsi="Arial" w:cs="Arial"/>
                <w:sz w:val="24"/>
                <w:szCs w:val="24"/>
              </w:rPr>
              <w:t>6</w:t>
            </w:r>
          </w:p>
        </w:tc>
      </w:tr>
      <w:tr w:rsidR="00516619" w:rsidRPr="00D4165A" w14:paraId="12BF8688" w14:textId="77777777" w:rsidTr="00FA685B">
        <w:trPr>
          <w:trHeight w:val="286"/>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367203F8"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PZ - I. atestačná skúška</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4F0F2306" w14:textId="74A020E9" w:rsidR="00FA685B" w:rsidRPr="00042064" w:rsidRDefault="000E2698" w:rsidP="000D7A17">
            <w:pPr>
              <w:spacing w:after="0" w:line="360" w:lineRule="auto"/>
              <w:rPr>
                <w:rFonts w:ascii="Arial" w:hAnsi="Arial" w:cs="Arial"/>
                <w:sz w:val="24"/>
                <w:szCs w:val="24"/>
              </w:rPr>
            </w:pPr>
            <w:r w:rsidRPr="00042064">
              <w:rPr>
                <w:rFonts w:ascii="Arial" w:hAnsi="Arial" w:cs="Arial"/>
                <w:sz w:val="24"/>
                <w:szCs w:val="24"/>
              </w:rPr>
              <w:t>3</w:t>
            </w:r>
          </w:p>
        </w:tc>
      </w:tr>
      <w:tr w:rsidR="00516619" w:rsidRPr="00D4165A" w14:paraId="48BA50AC" w14:textId="77777777" w:rsidTr="00FA685B">
        <w:trPr>
          <w:trHeight w:val="288"/>
        </w:trPr>
        <w:tc>
          <w:tcPr>
            <w:tcW w:w="8536"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5898D1B7"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PZ - II. atestačná skúška</w:t>
            </w:r>
          </w:p>
        </w:tc>
        <w:tc>
          <w:tcPr>
            <w:tcW w:w="1292" w:type="dxa"/>
            <w:tcBorders>
              <w:top w:val="single" w:sz="8" w:space="0" w:color="000000"/>
              <w:left w:val="single" w:sz="8" w:space="0" w:color="000000"/>
              <w:bottom w:val="single" w:sz="8" w:space="0" w:color="000000"/>
              <w:right w:val="single" w:sz="8" w:space="0" w:color="000000"/>
            </w:tcBorders>
            <w:tcMar>
              <w:top w:w="0" w:type="dxa"/>
              <w:left w:w="72" w:type="dxa"/>
              <w:bottom w:w="0" w:type="dxa"/>
              <w:right w:w="6" w:type="dxa"/>
            </w:tcMar>
            <w:hideMark/>
          </w:tcPr>
          <w:p w14:paraId="79B2502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0</w:t>
            </w:r>
          </w:p>
        </w:tc>
      </w:tr>
    </w:tbl>
    <w:p w14:paraId="2EB5A23D"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Všetci pedagogickí zamestnanci spĺňajú kvalifikačné predpoklady.</w:t>
      </w:r>
    </w:p>
    <w:p w14:paraId="4615B5C6" w14:textId="77777777" w:rsidR="00CA58D9" w:rsidRPr="00D4165A" w:rsidRDefault="00CA58D9" w:rsidP="000D7A17">
      <w:pPr>
        <w:spacing w:after="0" w:line="360" w:lineRule="auto"/>
        <w:rPr>
          <w:rFonts w:ascii="Arial" w:hAnsi="Arial" w:cs="Arial"/>
          <w:b/>
          <w:bCs/>
          <w:sz w:val="24"/>
          <w:szCs w:val="24"/>
        </w:rPr>
      </w:pPr>
    </w:p>
    <w:p w14:paraId="091DCA24" w14:textId="45EFA365" w:rsidR="00FA685B" w:rsidRDefault="00EB38F7" w:rsidP="000D7A17">
      <w:pPr>
        <w:pStyle w:val="Nadpis2"/>
        <w:spacing w:before="0" w:line="360" w:lineRule="auto"/>
        <w:rPr>
          <w:rFonts w:ascii="Arial" w:hAnsi="Arial" w:cs="Arial"/>
          <w:b/>
          <w:bCs/>
          <w:color w:val="auto"/>
        </w:rPr>
      </w:pPr>
      <w:bookmarkStart w:id="10" w:name="_Toc207561411"/>
      <w:r>
        <w:rPr>
          <w:rFonts w:ascii="Arial" w:hAnsi="Arial" w:cs="Arial"/>
          <w:b/>
          <w:bCs/>
          <w:color w:val="auto"/>
        </w:rPr>
        <w:t>9</w:t>
      </w:r>
      <w:r w:rsidR="00FA685B" w:rsidRPr="00D4165A">
        <w:rPr>
          <w:rFonts w:ascii="Arial" w:hAnsi="Arial" w:cs="Arial"/>
          <w:b/>
          <w:bCs/>
          <w:color w:val="auto"/>
        </w:rPr>
        <w:t>. Údaje o aktivitách a prezentácii školy na verejnosti:</w:t>
      </w:r>
      <w:bookmarkEnd w:id="10"/>
    </w:p>
    <w:p w14:paraId="22036DF2" w14:textId="77777777" w:rsidR="00EB38F7" w:rsidRPr="00EB38F7" w:rsidRDefault="00EB38F7" w:rsidP="000D7A17">
      <w:pPr>
        <w:spacing w:line="360" w:lineRule="auto"/>
      </w:pPr>
    </w:p>
    <w:p w14:paraId="0CD652E7" w14:textId="77777777" w:rsidR="00842934" w:rsidRPr="0082163E" w:rsidRDefault="00FA685B" w:rsidP="000D7A17">
      <w:pPr>
        <w:spacing w:after="0" w:line="360" w:lineRule="auto"/>
        <w:rPr>
          <w:rFonts w:ascii="Arial" w:hAnsi="Arial" w:cs="Arial"/>
          <w:sz w:val="24"/>
          <w:szCs w:val="24"/>
        </w:rPr>
      </w:pPr>
      <w:r w:rsidRPr="0082163E">
        <w:rPr>
          <w:rFonts w:ascii="Arial" w:hAnsi="Arial" w:cs="Arial"/>
          <w:sz w:val="24"/>
          <w:szCs w:val="24"/>
        </w:rPr>
        <w:t xml:space="preserve">Práca s deťmi  je </w:t>
      </w:r>
      <w:r w:rsidR="009A18BA" w:rsidRPr="0082163E">
        <w:rPr>
          <w:rFonts w:ascii="Arial" w:hAnsi="Arial" w:cs="Arial"/>
          <w:sz w:val="24"/>
          <w:szCs w:val="24"/>
        </w:rPr>
        <w:t xml:space="preserve">pre každého pedagóga výzvou, nakoľko sa podieľajú na </w:t>
      </w:r>
      <w:r w:rsidR="000C25EB" w:rsidRPr="0082163E">
        <w:rPr>
          <w:rFonts w:ascii="Arial" w:hAnsi="Arial" w:cs="Arial"/>
          <w:sz w:val="24"/>
          <w:szCs w:val="24"/>
        </w:rPr>
        <w:t xml:space="preserve">prvotnom, </w:t>
      </w:r>
      <w:r w:rsidR="009A18BA" w:rsidRPr="0082163E">
        <w:rPr>
          <w:rFonts w:ascii="Arial" w:hAnsi="Arial" w:cs="Arial"/>
          <w:sz w:val="24"/>
          <w:szCs w:val="24"/>
        </w:rPr>
        <w:t>celostnom rozvoji osobnosti detí. Je to dlhodobý proces</w:t>
      </w:r>
      <w:r w:rsidR="000C25EB" w:rsidRPr="0082163E">
        <w:rPr>
          <w:rFonts w:ascii="Arial" w:hAnsi="Arial" w:cs="Arial"/>
          <w:sz w:val="24"/>
          <w:szCs w:val="24"/>
        </w:rPr>
        <w:t>, ktorého výsledkom je príprava detí na primárne vzdelávanie, na jeho budúci život. Cielene smerujeme svoju prácu nielen k</w:t>
      </w:r>
      <w:r w:rsidR="00842934" w:rsidRPr="0082163E">
        <w:rPr>
          <w:rFonts w:ascii="Arial" w:hAnsi="Arial" w:cs="Arial"/>
          <w:sz w:val="24"/>
          <w:szCs w:val="24"/>
        </w:rPr>
        <w:t xml:space="preserve"> uspokojeniu potrieb detí, ale i požiadaviek rodičov a zároveň dbáme na ochranu práv každého jednotlivca. </w:t>
      </w:r>
      <w:r w:rsidR="000C25EB" w:rsidRPr="0082163E">
        <w:rPr>
          <w:rFonts w:ascii="Arial" w:hAnsi="Arial" w:cs="Arial"/>
          <w:sz w:val="24"/>
          <w:szCs w:val="24"/>
        </w:rPr>
        <w:t>Snažíme sa, aby mali všetky deti rovnaké možnosti</w:t>
      </w:r>
      <w:r w:rsidR="00842934" w:rsidRPr="0082163E">
        <w:rPr>
          <w:rFonts w:ascii="Arial" w:hAnsi="Arial" w:cs="Arial"/>
          <w:sz w:val="24"/>
          <w:szCs w:val="24"/>
        </w:rPr>
        <w:t xml:space="preserve"> a podmienky výchovno-vzdelávacieho procesu realizovaného v našej materskej škole.</w:t>
      </w:r>
    </w:p>
    <w:p w14:paraId="7D091009" w14:textId="77777777" w:rsidR="00842934" w:rsidRPr="00D4165A" w:rsidRDefault="00842934" w:rsidP="000D7A17">
      <w:pPr>
        <w:spacing w:after="0" w:line="360" w:lineRule="auto"/>
        <w:rPr>
          <w:rFonts w:ascii="Arial" w:hAnsi="Arial" w:cs="Arial"/>
          <w:color w:val="00B050"/>
          <w:sz w:val="24"/>
          <w:szCs w:val="24"/>
        </w:rPr>
      </w:pPr>
    </w:p>
    <w:p w14:paraId="7DD89F19" w14:textId="45C701F5" w:rsidR="00FA685B" w:rsidRPr="005E2AE3" w:rsidRDefault="008F130C" w:rsidP="000D7A17">
      <w:pPr>
        <w:spacing w:after="0" w:line="360" w:lineRule="auto"/>
        <w:rPr>
          <w:rFonts w:ascii="Arial" w:hAnsi="Arial" w:cs="Arial"/>
          <w:sz w:val="24"/>
          <w:szCs w:val="24"/>
        </w:rPr>
      </w:pPr>
      <w:r>
        <w:rPr>
          <w:rFonts w:ascii="Arial" w:hAnsi="Arial" w:cs="Arial"/>
          <w:b/>
          <w:bCs/>
          <w:sz w:val="24"/>
          <w:szCs w:val="24"/>
          <w:u w:val="single"/>
        </w:rPr>
        <w:t>Aktivity</w:t>
      </w:r>
      <w:r w:rsidR="00FA685B" w:rsidRPr="005E2AE3">
        <w:rPr>
          <w:rFonts w:ascii="Arial" w:hAnsi="Arial" w:cs="Arial"/>
          <w:b/>
          <w:bCs/>
          <w:sz w:val="24"/>
          <w:szCs w:val="24"/>
          <w:u w:val="single"/>
        </w:rPr>
        <w:t xml:space="preserve"> našej školy:</w:t>
      </w:r>
    </w:p>
    <w:p w14:paraId="495E0382" w14:textId="77777777"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Bábkové divadielka a hudobné predstavenia v priestoroch MŠ</w:t>
      </w:r>
    </w:p>
    <w:p w14:paraId="36B97342" w14:textId="58A75922" w:rsidR="00FA685B" w:rsidRPr="005E2AE3" w:rsidRDefault="001C461C" w:rsidP="000D7A17">
      <w:pPr>
        <w:numPr>
          <w:ilvl w:val="0"/>
          <w:numId w:val="6"/>
        </w:numPr>
        <w:spacing w:after="0" w:line="360" w:lineRule="auto"/>
        <w:rPr>
          <w:rFonts w:ascii="Arial" w:hAnsi="Arial" w:cs="Arial"/>
          <w:sz w:val="24"/>
          <w:szCs w:val="24"/>
        </w:rPr>
      </w:pPr>
      <w:r w:rsidRPr="005E2AE3">
        <w:rPr>
          <w:rFonts w:ascii="Arial" w:hAnsi="Arial" w:cs="Arial"/>
          <w:sz w:val="24"/>
          <w:szCs w:val="24"/>
        </w:rPr>
        <w:t>V</w:t>
      </w:r>
      <w:r w:rsidR="00FA685B" w:rsidRPr="005E2AE3">
        <w:rPr>
          <w:rFonts w:ascii="Arial" w:hAnsi="Arial" w:cs="Arial"/>
          <w:sz w:val="24"/>
          <w:szCs w:val="24"/>
        </w:rPr>
        <w:t>ychádzky na Kyselku</w:t>
      </w:r>
    </w:p>
    <w:p w14:paraId="03878D70" w14:textId="56939E6D"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Jesenné a vianočné tvorivé dielne pre deti a ich rodičov - spolupráca s rodičmi, práca s novými netradičnými</w:t>
      </w:r>
      <w:r w:rsidR="00685C9F" w:rsidRPr="005E2AE3">
        <w:rPr>
          <w:rFonts w:ascii="Arial" w:hAnsi="Arial" w:cs="Arial"/>
          <w:sz w:val="24"/>
          <w:szCs w:val="24"/>
        </w:rPr>
        <w:t xml:space="preserve"> technikami </w:t>
      </w:r>
    </w:p>
    <w:p w14:paraId="0249A8BB" w14:textId="77777777"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lastRenderedPageBreak/>
        <w:t>Mikuláš a vianočné besiedky</w:t>
      </w:r>
    </w:p>
    <w:p w14:paraId="5EDAB365" w14:textId="77777777"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Fašiangový karneval – oboznamovanie detí s udržiavaním ľudových tradícií</w:t>
      </w:r>
    </w:p>
    <w:p w14:paraId="07212302" w14:textId="430A3C99"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 xml:space="preserve">Marec mesiac knihy – návšteva knižnice v KS </w:t>
      </w:r>
      <w:proofErr w:type="spellStart"/>
      <w:r w:rsidRPr="005E2AE3">
        <w:rPr>
          <w:rFonts w:ascii="Arial" w:hAnsi="Arial" w:cs="Arial"/>
          <w:sz w:val="24"/>
          <w:szCs w:val="24"/>
        </w:rPr>
        <w:t>Kubr</w:t>
      </w:r>
      <w:r w:rsidR="00842934" w:rsidRPr="005E2AE3">
        <w:rPr>
          <w:rFonts w:ascii="Arial" w:hAnsi="Arial" w:cs="Arial"/>
          <w:sz w:val="24"/>
          <w:szCs w:val="24"/>
        </w:rPr>
        <w:t>a</w:t>
      </w:r>
      <w:proofErr w:type="spellEnd"/>
      <w:r w:rsidRPr="005E2AE3">
        <w:rPr>
          <w:rFonts w:ascii="Arial" w:hAnsi="Arial" w:cs="Arial"/>
          <w:sz w:val="24"/>
          <w:szCs w:val="24"/>
        </w:rPr>
        <w:t xml:space="preserve"> </w:t>
      </w:r>
    </w:p>
    <w:p w14:paraId="1D48AAC4" w14:textId="1C647139"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Deň Matiek – zhotovenie darčekov</w:t>
      </w:r>
      <w:r w:rsidR="000E2698" w:rsidRPr="005E2AE3">
        <w:rPr>
          <w:rFonts w:ascii="Arial" w:hAnsi="Arial" w:cs="Arial"/>
          <w:sz w:val="24"/>
          <w:szCs w:val="24"/>
        </w:rPr>
        <w:t>, vystúpenie detí</w:t>
      </w:r>
    </w:p>
    <w:p w14:paraId="07CBED09" w14:textId="54EEB7D6"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Oslavy MDD –  týždeň plný radosti /olympiáda, piknik, diskotéka, divadlo</w:t>
      </w:r>
      <w:r w:rsidR="00842934" w:rsidRPr="005E2AE3">
        <w:rPr>
          <w:rFonts w:ascii="Arial" w:hAnsi="Arial" w:cs="Arial"/>
          <w:sz w:val="24"/>
          <w:szCs w:val="24"/>
        </w:rPr>
        <w:t xml:space="preserve"> </w:t>
      </w:r>
      <w:r w:rsidRPr="005E2AE3">
        <w:rPr>
          <w:rFonts w:ascii="Arial" w:hAnsi="Arial" w:cs="Arial"/>
          <w:sz w:val="24"/>
          <w:szCs w:val="24"/>
        </w:rPr>
        <w:t>- kino</w:t>
      </w:r>
      <w:r w:rsidR="000E2698" w:rsidRPr="005E2AE3">
        <w:rPr>
          <w:rFonts w:ascii="Arial" w:hAnsi="Arial" w:cs="Arial"/>
          <w:sz w:val="24"/>
          <w:szCs w:val="24"/>
        </w:rPr>
        <w:t xml:space="preserve">, bublinová show, </w:t>
      </w:r>
      <w:r w:rsidRPr="005E2AE3">
        <w:rPr>
          <w:rFonts w:ascii="Arial" w:hAnsi="Arial" w:cs="Arial"/>
          <w:sz w:val="24"/>
          <w:szCs w:val="24"/>
        </w:rPr>
        <w:t>,.../</w:t>
      </w:r>
    </w:p>
    <w:p w14:paraId="35511EDA" w14:textId="51F4A1C0" w:rsidR="00FA685B" w:rsidRPr="005E2AE3" w:rsidRDefault="000E2698" w:rsidP="000D7A17">
      <w:pPr>
        <w:numPr>
          <w:ilvl w:val="0"/>
          <w:numId w:val="6"/>
        </w:numPr>
        <w:spacing w:after="0" w:line="360" w:lineRule="auto"/>
        <w:rPr>
          <w:rFonts w:ascii="Arial" w:hAnsi="Arial" w:cs="Arial"/>
          <w:sz w:val="24"/>
          <w:szCs w:val="24"/>
        </w:rPr>
      </w:pPr>
      <w:r w:rsidRPr="005E2AE3">
        <w:rPr>
          <w:rFonts w:ascii="Arial" w:hAnsi="Arial" w:cs="Arial"/>
          <w:sz w:val="24"/>
          <w:szCs w:val="24"/>
        </w:rPr>
        <w:t>Deň Zeme – hmyzie hotely – s rodičmi</w:t>
      </w:r>
    </w:p>
    <w:p w14:paraId="04196DF6" w14:textId="35ADFB8E"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Rôzne projekty: Z roz</w:t>
      </w:r>
      <w:r w:rsidR="000E2698" w:rsidRPr="005E2AE3">
        <w:rPr>
          <w:rFonts w:ascii="Arial" w:hAnsi="Arial" w:cs="Arial"/>
          <w:sz w:val="24"/>
          <w:szCs w:val="24"/>
        </w:rPr>
        <w:t xml:space="preserve">právky do rozprávky, športová </w:t>
      </w:r>
      <w:r w:rsidR="005E2AE3">
        <w:rPr>
          <w:rFonts w:ascii="Arial" w:hAnsi="Arial" w:cs="Arial"/>
          <w:sz w:val="24"/>
          <w:szCs w:val="24"/>
        </w:rPr>
        <w:t xml:space="preserve">olympiáda </w:t>
      </w:r>
      <w:r w:rsidRPr="005E2AE3">
        <w:rPr>
          <w:rFonts w:ascii="Arial" w:hAnsi="Arial" w:cs="Arial"/>
          <w:sz w:val="24"/>
          <w:szCs w:val="24"/>
        </w:rPr>
        <w:t>bez účasti rodičov</w:t>
      </w:r>
    </w:p>
    <w:p w14:paraId="5E9C24E5" w14:textId="1C11D11C" w:rsidR="00FA685B" w:rsidRPr="005E2AE3" w:rsidRDefault="00FA685B" w:rsidP="000D7A17">
      <w:pPr>
        <w:numPr>
          <w:ilvl w:val="0"/>
          <w:numId w:val="6"/>
        </w:numPr>
        <w:spacing w:after="0" w:line="360" w:lineRule="auto"/>
        <w:rPr>
          <w:rFonts w:ascii="Arial" w:hAnsi="Arial" w:cs="Arial"/>
          <w:sz w:val="24"/>
          <w:szCs w:val="24"/>
        </w:rPr>
      </w:pPr>
      <w:r w:rsidRPr="005E2AE3">
        <w:rPr>
          <w:rFonts w:ascii="Arial" w:hAnsi="Arial" w:cs="Arial"/>
          <w:sz w:val="24"/>
          <w:szCs w:val="24"/>
        </w:rPr>
        <w:t xml:space="preserve">Rozlúčka s predškolákmi </w:t>
      </w:r>
    </w:p>
    <w:p w14:paraId="192F2550" w14:textId="3AD41A22" w:rsidR="00842934" w:rsidRDefault="00D82497" w:rsidP="000D7A17">
      <w:pPr>
        <w:numPr>
          <w:ilvl w:val="0"/>
          <w:numId w:val="6"/>
        </w:numPr>
        <w:spacing w:after="0" w:line="360" w:lineRule="auto"/>
        <w:rPr>
          <w:rFonts w:ascii="Arial" w:hAnsi="Arial" w:cs="Arial"/>
          <w:sz w:val="24"/>
          <w:szCs w:val="24"/>
        </w:rPr>
      </w:pPr>
      <w:r w:rsidRPr="005E2AE3">
        <w:rPr>
          <w:rFonts w:ascii="Arial" w:hAnsi="Arial" w:cs="Arial"/>
          <w:sz w:val="24"/>
          <w:szCs w:val="24"/>
        </w:rPr>
        <w:t>Plavecký kurz a kurz korčuľovania</w:t>
      </w:r>
    </w:p>
    <w:p w14:paraId="496EE174" w14:textId="3726F195" w:rsidR="008F130C" w:rsidRDefault="008F130C" w:rsidP="000D7A17">
      <w:pPr>
        <w:numPr>
          <w:ilvl w:val="0"/>
          <w:numId w:val="6"/>
        </w:numPr>
        <w:spacing w:after="0" w:line="360" w:lineRule="auto"/>
        <w:rPr>
          <w:rFonts w:ascii="Arial" w:hAnsi="Arial" w:cs="Arial"/>
          <w:sz w:val="24"/>
          <w:szCs w:val="24"/>
        </w:rPr>
      </w:pPr>
      <w:proofErr w:type="spellStart"/>
      <w:r>
        <w:rPr>
          <w:rFonts w:ascii="Arial" w:hAnsi="Arial" w:cs="Arial"/>
          <w:sz w:val="24"/>
          <w:szCs w:val="24"/>
        </w:rPr>
        <w:t>Depistáž</w:t>
      </w:r>
      <w:proofErr w:type="spellEnd"/>
      <w:r>
        <w:rPr>
          <w:rFonts w:ascii="Arial" w:hAnsi="Arial" w:cs="Arial"/>
          <w:sz w:val="24"/>
          <w:szCs w:val="24"/>
        </w:rPr>
        <w:t xml:space="preserve"> detí pred nástupom do základnej školy</w:t>
      </w:r>
    </w:p>
    <w:p w14:paraId="0BA353B8" w14:textId="359FD75A" w:rsidR="008F130C" w:rsidRDefault="008F130C" w:rsidP="000D7A17">
      <w:pPr>
        <w:numPr>
          <w:ilvl w:val="0"/>
          <w:numId w:val="6"/>
        </w:numPr>
        <w:spacing w:after="0" w:line="360" w:lineRule="auto"/>
        <w:rPr>
          <w:rFonts w:ascii="Arial" w:hAnsi="Arial" w:cs="Arial"/>
          <w:sz w:val="24"/>
          <w:szCs w:val="24"/>
        </w:rPr>
      </w:pPr>
      <w:r>
        <w:rPr>
          <w:rFonts w:ascii="Arial" w:hAnsi="Arial" w:cs="Arial"/>
          <w:sz w:val="24"/>
          <w:szCs w:val="24"/>
        </w:rPr>
        <w:t>Workshop o včelách</w:t>
      </w:r>
    </w:p>
    <w:p w14:paraId="5270E5B3" w14:textId="6FB3BA4B" w:rsidR="008F130C" w:rsidRDefault="00BE2F03" w:rsidP="000D7A17">
      <w:pPr>
        <w:numPr>
          <w:ilvl w:val="0"/>
          <w:numId w:val="6"/>
        </w:numPr>
        <w:spacing w:after="0" w:line="360" w:lineRule="auto"/>
        <w:rPr>
          <w:rFonts w:ascii="Arial" w:hAnsi="Arial" w:cs="Arial"/>
          <w:sz w:val="24"/>
          <w:szCs w:val="24"/>
        </w:rPr>
      </w:pPr>
      <w:proofErr w:type="spellStart"/>
      <w:r>
        <w:rPr>
          <w:rFonts w:ascii="Arial" w:hAnsi="Arial" w:cs="Arial"/>
          <w:sz w:val="24"/>
          <w:szCs w:val="24"/>
        </w:rPr>
        <w:t>Ekovýchovný</w:t>
      </w:r>
      <w:proofErr w:type="spellEnd"/>
      <w:r>
        <w:rPr>
          <w:rFonts w:ascii="Arial" w:hAnsi="Arial" w:cs="Arial"/>
          <w:sz w:val="24"/>
          <w:szCs w:val="24"/>
        </w:rPr>
        <w:t xml:space="preserve"> program – separovanie, ako nakladať s textilným odpadom</w:t>
      </w:r>
    </w:p>
    <w:p w14:paraId="341BFB1D" w14:textId="128E5CF6" w:rsidR="00BE2F03" w:rsidRDefault="00BE2F03" w:rsidP="000D7A17">
      <w:pPr>
        <w:numPr>
          <w:ilvl w:val="0"/>
          <w:numId w:val="6"/>
        </w:numPr>
        <w:spacing w:after="0" w:line="360" w:lineRule="auto"/>
        <w:rPr>
          <w:rFonts w:ascii="Arial" w:hAnsi="Arial" w:cs="Arial"/>
          <w:sz w:val="24"/>
          <w:szCs w:val="24"/>
        </w:rPr>
      </w:pPr>
      <w:r>
        <w:rPr>
          <w:rFonts w:ascii="Arial" w:hAnsi="Arial" w:cs="Arial"/>
          <w:sz w:val="24"/>
          <w:szCs w:val="24"/>
        </w:rPr>
        <w:t>Športová príprava</w:t>
      </w:r>
    </w:p>
    <w:p w14:paraId="289F6C5D" w14:textId="105F86FD" w:rsidR="00BE2F03" w:rsidRDefault="00BE2F03" w:rsidP="000D7A17">
      <w:pPr>
        <w:numPr>
          <w:ilvl w:val="0"/>
          <w:numId w:val="6"/>
        </w:numPr>
        <w:spacing w:after="0" w:line="360" w:lineRule="auto"/>
        <w:rPr>
          <w:rFonts w:ascii="Arial" w:hAnsi="Arial" w:cs="Arial"/>
          <w:sz w:val="24"/>
          <w:szCs w:val="24"/>
        </w:rPr>
      </w:pPr>
      <w:r>
        <w:rPr>
          <w:rFonts w:ascii="Arial" w:hAnsi="Arial" w:cs="Arial"/>
          <w:sz w:val="24"/>
          <w:szCs w:val="24"/>
        </w:rPr>
        <w:t>Vystúpenie detí zo ZUŠ, tanečný odbor</w:t>
      </w:r>
    </w:p>
    <w:p w14:paraId="5DC5E396" w14:textId="2FFAC527" w:rsidR="00BE2F03" w:rsidRDefault="00BE2F03" w:rsidP="000D7A17">
      <w:pPr>
        <w:numPr>
          <w:ilvl w:val="0"/>
          <w:numId w:val="6"/>
        </w:numPr>
        <w:spacing w:after="0" w:line="360" w:lineRule="auto"/>
        <w:rPr>
          <w:rFonts w:ascii="Arial" w:hAnsi="Arial" w:cs="Arial"/>
          <w:sz w:val="24"/>
          <w:szCs w:val="24"/>
        </w:rPr>
      </w:pPr>
      <w:r>
        <w:rPr>
          <w:rFonts w:ascii="Arial" w:hAnsi="Arial" w:cs="Arial"/>
          <w:sz w:val="24"/>
          <w:szCs w:val="24"/>
        </w:rPr>
        <w:t xml:space="preserve">Vianočný koncert </w:t>
      </w:r>
    </w:p>
    <w:p w14:paraId="0206B07D" w14:textId="0C0EFE54" w:rsidR="00BE2F03" w:rsidRDefault="00BE2F03" w:rsidP="000D7A17">
      <w:pPr>
        <w:numPr>
          <w:ilvl w:val="0"/>
          <w:numId w:val="6"/>
        </w:numPr>
        <w:spacing w:after="0" w:line="360" w:lineRule="auto"/>
        <w:rPr>
          <w:rFonts w:ascii="Arial" w:hAnsi="Arial" w:cs="Arial"/>
          <w:sz w:val="24"/>
          <w:szCs w:val="24"/>
        </w:rPr>
      </w:pPr>
      <w:r>
        <w:rPr>
          <w:rFonts w:ascii="Arial" w:hAnsi="Arial" w:cs="Arial"/>
          <w:sz w:val="24"/>
          <w:szCs w:val="24"/>
        </w:rPr>
        <w:t>Výlet predškolákov</w:t>
      </w:r>
    </w:p>
    <w:p w14:paraId="40C5C676" w14:textId="078A3ADB" w:rsidR="00BE2F03" w:rsidRPr="005E2AE3" w:rsidRDefault="00BE2F03" w:rsidP="000D7A17">
      <w:pPr>
        <w:numPr>
          <w:ilvl w:val="0"/>
          <w:numId w:val="6"/>
        </w:numPr>
        <w:spacing w:after="0" w:line="360" w:lineRule="auto"/>
        <w:rPr>
          <w:rFonts w:ascii="Arial" w:hAnsi="Arial" w:cs="Arial"/>
          <w:sz w:val="24"/>
          <w:szCs w:val="24"/>
        </w:rPr>
      </w:pPr>
      <w:r>
        <w:rPr>
          <w:rFonts w:ascii="Arial" w:hAnsi="Arial" w:cs="Arial"/>
          <w:sz w:val="24"/>
          <w:szCs w:val="24"/>
        </w:rPr>
        <w:t>Návšteva v základnej škole</w:t>
      </w:r>
    </w:p>
    <w:p w14:paraId="4C3B208E" w14:textId="77777777" w:rsidR="00842934" w:rsidRPr="00D4165A" w:rsidRDefault="00842934" w:rsidP="000D7A17">
      <w:pPr>
        <w:spacing w:after="0" w:line="360" w:lineRule="auto"/>
        <w:ind w:left="720"/>
        <w:rPr>
          <w:rFonts w:ascii="Arial" w:hAnsi="Arial" w:cs="Arial"/>
          <w:sz w:val="24"/>
          <w:szCs w:val="24"/>
        </w:rPr>
      </w:pPr>
    </w:p>
    <w:p w14:paraId="73461F6F" w14:textId="59D35815" w:rsidR="00FA685B" w:rsidRPr="00D4165A" w:rsidRDefault="00EB38F7" w:rsidP="000D7A17">
      <w:pPr>
        <w:pStyle w:val="Nadpis2"/>
        <w:spacing w:before="0" w:line="360" w:lineRule="auto"/>
        <w:rPr>
          <w:rFonts w:ascii="Arial" w:hAnsi="Arial" w:cs="Arial"/>
          <w:b/>
          <w:bCs/>
          <w:color w:val="auto"/>
        </w:rPr>
      </w:pPr>
      <w:bookmarkStart w:id="11" w:name="_Toc207561412"/>
      <w:r>
        <w:rPr>
          <w:rFonts w:ascii="Arial" w:hAnsi="Arial" w:cs="Arial"/>
          <w:b/>
          <w:bCs/>
          <w:color w:val="auto"/>
        </w:rPr>
        <w:t>10</w:t>
      </w:r>
      <w:r w:rsidR="00FA685B" w:rsidRPr="00D4165A">
        <w:rPr>
          <w:rFonts w:ascii="Arial" w:hAnsi="Arial" w:cs="Arial"/>
          <w:b/>
          <w:bCs/>
          <w:color w:val="auto"/>
        </w:rPr>
        <w:t>. Údaje o projektoch, do ktorých je MŠ zapojená:</w:t>
      </w:r>
      <w:bookmarkEnd w:id="11"/>
    </w:p>
    <w:p w14:paraId="6430D9D6" w14:textId="77777777" w:rsidR="00FA685B" w:rsidRPr="00D4165A" w:rsidRDefault="00FA685B" w:rsidP="000D7A17">
      <w:pPr>
        <w:spacing w:after="0" w:line="360" w:lineRule="auto"/>
        <w:rPr>
          <w:rFonts w:ascii="Arial" w:hAnsi="Arial" w:cs="Arial"/>
          <w:color w:val="000000" w:themeColor="text1"/>
          <w:sz w:val="24"/>
          <w:szCs w:val="24"/>
        </w:rPr>
      </w:pPr>
      <w:r w:rsidRPr="00D4165A">
        <w:rPr>
          <w:rFonts w:ascii="Arial" w:hAnsi="Arial" w:cs="Arial"/>
          <w:b/>
          <w:bCs/>
          <w:color w:val="000000" w:themeColor="text1"/>
          <w:sz w:val="24"/>
          <w:szCs w:val="24"/>
        </w:rPr>
        <w:t>     Akcie  s deťmi v MŠ aj mimo MŠ:</w:t>
      </w:r>
    </w:p>
    <w:p w14:paraId="4121D1F7" w14:textId="77777777" w:rsidR="00FA685B" w:rsidRPr="005E2AE3" w:rsidRDefault="00FA685B" w:rsidP="000D7A17">
      <w:pPr>
        <w:numPr>
          <w:ilvl w:val="0"/>
          <w:numId w:val="8"/>
        </w:numPr>
        <w:spacing w:after="0" w:line="360" w:lineRule="auto"/>
        <w:rPr>
          <w:rFonts w:ascii="Arial" w:hAnsi="Arial" w:cs="Arial"/>
          <w:color w:val="000000" w:themeColor="text1"/>
          <w:sz w:val="24"/>
          <w:szCs w:val="24"/>
        </w:rPr>
      </w:pPr>
      <w:r w:rsidRPr="005E2AE3">
        <w:rPr>
          <w:rFonts w:ascii="Arial" w:hAnsi="Arial" w:cs="Arial"/>
          <w:color w:val="000000" w:themeColor="text1"/>
          <w:sz w:val="24"/>
          <w:szCs w:val="24"/>
        </w:rPr>
        <w:t>Projekt</w:t>
      </w:r>
      <w:r w:rsidRPr="005E2AE3">
        <w:rPr>
          <w:rFonts w:ascii="Arial" w:hAnsi="Arial" w:cs="Arial"/>
          <w:b/>
          <w:bCs/>
          <w:color w:val="000000" w:themeColor="text1"/>
          <w:sz w:val="24"/>
          <w:szCs w:val="24"/>
        </w:rPr>
        <w:t> „ŠKOLSKÉ OVOCIE“ </w:t>
      </w:r>
      <w:r w:rsidRPr="005E2AE3">
        <w:rPr>
          <w:rFonts w:ascii="Arial" w:hAnsi="Arial" w:cs="Arial"/>
          <w:color w:val="000000" w:themeColor="text1"/>
          <w:sz w:val="24"/>
          <w:szCs w:val="24"/>
        </w:rPr>
        <w:t>je Európsky program podpory konzumácie  ovocia a zeleniny v školách s finančnou podporou EU.</w:t>
      </w:r>
    </w:p>
    <w:p w14:paraId="295EA430" w14:textId="77777777" w:rsidR="00F27605" w:rsidRPr="005E2AE3" w:rsidRDefault="00FA685B" w:rsidP="000D7A17">
      <w:pPr>
        <w:numPr>
          <w:ilvl w:val="0"/>
          <w:numId w:val="8"/>
        </w:numPr>
        <w:spacing w:after="0" w:line="360" w:lineRule="auto"/>
        <w:rPr>
          <w:rFonts w:ascii="Arial" w:hAnsi="Arial" w:cs="Arial"/>
          <w:color w:val="000000" w:themeColor="text1"/>
          <w:sz w:val="24"/>
          <w:szCs w:val="24"/>
        </w:rPr>
      </w:pPr>
      <w:r w:rsidRPr="005E2AE3">
        <w:rPr>
          <w:rFonts w:ascii="Arial" w:hAnsi="Arial" w:cs="Arial"/>
          <w:color w:val="000000" w:themeColor="text1"/>
          <w:sz w:val="24"/>
          <w:szCs w:val="24"/>
        </w:rPr>
        <w:t>Projekt </w:t>
      </w:r>
      <w:r w:rsidRPr="005E2AE3">
        <w:rPr>
          <w:rFonts w:ascii="Arial" w:hAnsi="Arial" w:cs="Arial"/>
          <w:b/>
          <w:bCs/>
          <w:color w:val="000000" w:themeColor="text1"/>
          <w:sz w:val="24"/>
          <w:szCs w:val="24"/>
        </w:rPr>
        <w:t>„ŠKOLSKÝ MLIEČNY PROGRAM“</w:t>
      </w:r>
      <w:r w:rsidRPr="005E2AE3">
        <w:rPr>
          <w:rFonts w:ascii="Arial" w:hAnsi="Arial" w:cs="Arial"/>
          <w:color w:val="000000" w:themeColor="text1"/>
          <w:sz w:val="24"/>
          <w:szCs w:val="24"/>
        </w:rPr>
        <w:t> je zameraný na zvýšenú konzumáciu mlieka a mliečnych výrobkov s finančnou podporou EÚ. </w:t>
      </w:r>
    </w:p>
    <w:p w14:paraId="2329DF76" w14:textId="7ED76C32" w:rsidR="00F27605" w:rsidRPr="00D4165A" w:rsidRDefault="00FA685B" w:rsidP="000D7A17">
      <w:pPr>
        <w:numPr>
          <w:ilvl w:val="0"/>
          <w:numId w:val="8"/>
        </w:numPr>
        <w:spacing w:after="0" w:line="360" w:lineRule="auto"/>
        <w:rPr>
          <w:rFonts w:ascii="Arial" w:hAnsi="Arial" w:cs="Arial"/>
          <w:color w:val="000000" w:themeColor="text1"/>
          <w:sz w:val="24"/>
          <w:szCs w:val="24"/>
        </w:rPr>
      </w:pPr>
      <w:r w:rsidRPr="005E2AE3">
        <w:rPr>
          <w:rFonts w:ascii="Arial" w:hAnsi="Arial" w:cs="Arial"/>
          <w:color w:val="000000" w:themeColor="text1"/>
          <w:sz w:val="24"/>
          <w:szCs w:val="24"/>
        </w:rPr>
        <w:t>Projekt</w:t>
      </w:r>
      <w:r w:rsidRPr="005E2AE3">
        <w:rPr>
          <w:rFonts w:ascii="Arial" w:hAnsi="Arial" w:cs="Arial"/>
          <w:b/>
          <w:bCs/>
          <w:color w:val="000000" w:themeColor="text1"/>
          <w:sz w:val="24"/>
          <w:szCs w:val="24"/>
        </w:rPr>
        <w:t> „Z ROZPRÁVKY DO ROZPRÁVKY“ </w:t>
      </w:r>
      <w:r w:rsidRPr="005E2AE3">
        <w:rPr>
          <w:rFonts w:ascii="Arial" w:hAnsi="Arial" w:cs="Arial"/>
          <w:color w:val="000000" w:themeColor="text1"/>
          <w:sz w:val="24"/>
          <w:szCs w:val="24"/>
        </w:rPr>
        <w:t>zámerom projektu je sprostredkovať komunikáciu medzi svetom dospelých</w:t>
      </w:r>
      <w:r w:rsidRPr="00D4165A">
        <w:rPr>
          <w:rFonts w:ascii="Arial" w:hAnsi="Arial" w:cs="Arial"/>
          <w:color w:val="000000" w:themeColor="text1"/>
          <w:sz w:val="24"/>
          <w:szCs w:val="24"/>
        </w:rPr>
        <w:t xml:space="preserve"> a svetom detí  prostredníctvom rozprávok a detskej literatúry. Rovnako dôležité je aj  kultivovať u detí estetický prejav dieťaťa, utvárať trvalý pozitívny vzťah ku knihe, k literárnemu a dramatickému umeniu</w:t>
      </w:r>
      <w:r w:rsidR="00842934" w:rsidRPr="00D4165A">
        <w:rPr>
          <w:rFonts w:ascii="Arial" w:hAnsi="Arial" w:cs="Arial"/>
          <w:color w:val="000000" w:themeColor="text1"/>
          <w:sz w:val="24"/>
          <w:szCs w:val="24"/>
        </w:rPr>
        <w:t xml:space="preserve"> </w:t>
      </w:r>
      <w:r w:rsidRPr="00D4165A">
        <w:rPr>
          <w:rFonts w:ascii="Arial" w:hAnsi="Arial" w:cs="Arial"/>
          <w:color w:val="000000" w:themeColor="text1"/>
          <w:sz w:val="24"/>
          <w:szCs w:val="24"/>
        </w:rPr>
        <w:t>- bez účasti rodičov</w:t>
      </w:r>
    </w:p>
    <w:p w14:paraId="6DECA38B" w14:textId="61A3362D" w:rsidR="003C158F" w:rsidRDefault="003B14A7" w:rsidP="000D7A17">
      <w:pPr>
        <w:numPr>
          <w:ilvl w:val="0"/>
          <w:numId w:val="8"/>
        </w:numPr>
        <w:spacing w:after="0" w:line="360" w:lineRule="auto"/>
        <w:rPr>
          <w:rFonts w:ascii="Arial" w:hAnsi="Arial" w:cs="Arial"/>
          <w:sz w:val="24"/>
          <w:szCs w:val="24"/>
        </w:rPr>
      </w:pPr>
      <w:r w:rsidRPr="00D4165A">
        <w:rPr>
          <w:rFonts w:ascii="Arial" w:hAnsi="Arial" w:cs="Arial"/>
          <w:color w:val="000000" w:themeColor="text1"/>
          <w:sz w:val="24"/>
          <w:szCs w:val="24"/>
        </w:rPr>
        <w:t xml:space="preserve">Projekt </w:t>
      </w:r>
      <w:r w:rsidRPr="00D4165A">
        <w:rPr>
          <w:rFonts w:ascii="Arial" w:hAnsi="Arial" w:cs="Arial"/>
          <w:b/>
          <w:bCs/>
          <w:color w:val="000000" w:themeColor="text1"/>
          <w:sz w:val="24"/>
          <w:szCs w:val="24"/>
        </w:rPr>
        <w:t xml:space="preserve">„ </w:t>
      </w:r>
      <w:r w:rsidR="005E2AE3" w:rsidRPr="00D4165A">
        <w:rPr>
          <w:rFonts w:ascii="Arial" w:hAnsi="Arial" w:cs="Arial"/>
          <w:b/>
          <w:bCs/>
          <w:color w:val="000000" w:themeColor="text1"/>
          <w:sz w:val="24"/>
          <w:szCs w:val="24"/>
        </w:rPr>
        <w:t>DEŇ ZEME</w:t>
      </w:r>
      <w:r w:rsidRPr="00D4165A">
        <w:rPr>
          <w:rFonts w:ascii="Arial" w:hAnsi="Arial" w:cs="Arial"/>
          <w:b/>
          <w:bCs/>
          <w:color w:val="000000" w:themeColor="text1"/>
          <w:sz w:val="24"/>
          <w:szCs w:val="24"/>
        </w:rPr>
        <w:t xml:space="preserve">“ </w:t>
      </w:r>
      <w:r w:rsidR="0019735A" w:rsidRPr="00D4165A">
        <w:rPr>
          <w:rFonts w:ascii="Arial" w:hAnsi="Arial" w:cs="Arial"/>
          <w:sz w:val="24"/>
          <w:szCs w:val="24"/>
        </w:rPr>
        <w:t xml:space="preserve">je zameraný na výchovu detí k ochrane prírody a životného prostredia. Snažíme sa, aby si deti osvojili základné vedomosti </w:t>
      </w:r>
      <w:r w:rsidR="00F27605" w:rsidRPr="00D4165A">
        <w:rPr>
          <w:rFonts w:ascii="Arial" w:hAnsi="Arial" w:cs="Arial"/>
          <w:sz w:val="24"/>
          <w:szCs w:val="24"/>
        </w:rPr>
        <w:t xml:space="preserve">spojené s ich správaním sa k okolitej prírode, k jej zachovaniu pre ich budúci </w:t>
      </w:r>
      <w:r w:rsidR="00F27605" w:rsidRPr="00D4165A">
        <w:rPr>
          <w:rFonts w:ascii="Arial" w:hAnsi="Arial" w:cs="Arial"/>
          <w:sz w:val="24"/>
          <w:szCs w:val="24"/>
        </w:rPr>
        <w:lastRenderedPageBreak/>
        <w:t xml:space="preserve">život. Zároveň </w:t>
      </w:r>
      <w:r w:rsidR="0019735A" w:rsidRPr="00D4165A">
        <w:rPr>
          <w:rFonts w:ascii="Arial" w:hAnsi="Arial" w:cs="Arial"/>
          <w:sz w:val="24"/>
          <w:szCs w:val="24"/>
        </w:rPr>
        <w:t>získa</w:t>
      </w:r>
      <w:r w:rsidR="00F27605" w:rsidRPr="00D4165A">
        <w:rPr>
          <w:rFonts w:ascii="Arial" w:hAnsi="Arial" w:cs="Arial"/>
          <w:sz w:val="24"/>
          <w:szCs w:val="24"/>
        </w:rPr>
        <w:t>vajú</w:t>
      </w:r>
      <w:r w:rsidR="0019735A" w:rsidRPr="00D4165A">
        <w:rPr>
          <w:rFonts w:ascii="Arial" w:hAnsi="Arial" w:cs="Arial"/>
          <w:sz w:val="24"/>
          <w:szCs w:val="24"/>
        </w:rPr>
        <w:t xml:space="preserve"> </w:t>
      </w:r>
      <w:r w:rsidR="00F27605" w:rsidRPr="00D4165A">
        <w:rPr>
          <w:rFonts w:ascii="Arial" w:hAnsi="Arial" w:cs="Arial"/>
          <w:sz w:val="24"/>
          <w:szCs w:val="24"/>
        </w:rPr>
        <w:t xml:space="preserve">praktické </w:t>
      </w:r>
      <w:r w:rsidR="0019735A" w:rsidRPr="00D4165A">
        <w:rPr>
          <w:rFonts w:ascii="Arial" w:hAnsi="Arial" w:cs="Arial"/>
          <w:sz w:val="24"/>
          <w:szCs w:val="24"/>
        </w:rPr>
        <w:t>skúsenosti</w:t>
      </w:r>
      <w:r w:rsidR="00F27605" w:rsidRPr="00D4165A">
        <w:rPr>
          <w:rFonts w:ascii="Arial" w:hAnsi="Arial" w:cs="Arial"/>
          <w:sz w:val="24"/>
          <w:szCs w:val="24"/>
        </w:rPr>
        <w:t xml:space="preserve"> pri realizácii praktických úloh primeraných deťom v predškolskom veku. </w:t>
      </w:r>
      <w:r w:rsidR="002634D7" w:rsidRPr="005E2AE3">
        <w:rPr>
          <w:rFonts w:ascii="Arial" w:hAnsi="Arial" w:cs="Arial"/>
          <w:sz w:val="24"/>
          <w:szCs w:val="24"/>
        </w:rPr>
        <w:t xml:space="preserve">V školskom roku 2023/2024 sme </w:t>
      </w:r>
      <w:r w:rsidR="00761E0D" w:rsidRPr="005E2AE3">
        <w:rPr>
          <w:rFonts w:ascii="Arial" w:hAnsi="Arial" w:cs="Arial"/>
          <w:sz w:val="24"/>
          <w:szCs w:val="24"/>
        </w:rPr>
        <w:t xml:space="preserve">projekt </w:t>
      </w:r>
      <w:r w:rsidR="000360FA" w:rsidRPr="005E2AE3">
        <w:rPr>
          <w:rFonts w:ascii="Arial" w:hAnsi="Arial" w:cs="Arial"/>
          <w:sz w:val="24"/>
          <w:szCs w:val="24"/>
        </w:rPr>
        <w:t xml:space="preserve">obohatili </w:t>
      </w:r>
      <w:r w:rsidR="00761E0D" w:rsidRPr="005E2AE3">
        <w:rPr>
          <w:rFonts w:ascii="Arial" w:hAnsi="Arial" w:cs="Arial"/>
          <w:sz w:val="24"/>
          <w:szCs w:val="24"/>
        </w:rPr>
        <w:t>o hmyzie domčeky, kde deti môžu p</w:t>
      </w:r>
      <w:r w:rsidR="000360FA" w:rsidRPr="005E2AE3">
        <w:rPr>
          <w:rFonts w:ascii="Arial" w:hAnsi="Arial" w:cs="Arial"/>
          <w:sz w:val="24"/>
          <w:szCs w:val="24"/>
        </w:rPr>
        <w:t>r</w:t>
      </w:r>
      <w:r w:rsidR="00761E0D" w:rsidRPr="005E2AE3">
        <w:rPr>
          <w:rFonts w:ascii="Arial" w:hAnsi="Arial" w:cs="Arial"/>
          <w:sz w:val="24"/>
          <w:szCs w:val="24"/>
        </w:rPr>
        <w:t>iamo pozorovať hmyz.</w:t>
      </w:r>
      <w:r w:rsidR="000360FA" w:rsidRPr="005E2AE3">
        <w:rPr>
          <w:rFonts w:ascii="Arial" w:hAnsi="Arial" w:cs="Arial"/>
          <w:sz w:val="24"/>
          <w:szCs w:val="24"/>
        </w:rPr>
        <w:t xml:space="preserve"> Hmyzie domčeky sa stali súčasťou každodenného života detí v našej materskej škole.</w:t>
      </w:r>
    </w:p>
    <w:p w14:paraId="57CB4096" w14:textId="412D4DE9" w:rsidR="00F27605" w:rsidRPr="00042064" w:rsidRDefault="005E2AE3" w:rsidP="003A0883">
      <w:pPr>
        <w:numPr>
          <w:ilvl w:val="0"/>
          <w:numId w:val="8"/>
        </w:numPr>
        <w:spacing w:after="0" w:line="360" w:lineRule="auto"/>
        <w:rPr>
          <w:rFonts w:ascii="Arial" w:hAnsi="Arial" w:cs="Arial"/>
          <w:sz w:val="24"/>
          <w:szCs w:val="24"/>
        </w:rPr>
      </w:pPr>
      <w:r w:rsidRPr="00042064">
        <w:rPr>
          <w:rFonts w:ascii="Arial" w:hAnsi="Arial" w:cs="Arial"/>
          <w:sz w:val="24"/>
          <w:szCs w:val="24"/>
        </w:rPr>
        <w:t>Projekt „Včielky samotárky“</w:t>
      </w:r>
      <w:r w:rsidR="000D4679" w:rsidRPr="00042064">
        <w:rPr>
          <w:rFonts w:ascii="Arial" w:hAnsi="Arial" w:cs="Arial"/>
          <w:sz w:val="24"/>
          <w:szCs w:val="24"/>
        </w:rPr>
        <w:t xml:space="preserve"> je zameraný na environmentálnu výchovu. Deti sa učia o dôležitej úlohe včiel pri opeľovaní rastlín. V areáli MŠ sme umiestnili hmyzie hotely, ktoré slúžia ako úľ pre včielky. Deti sledovali správanie včielok, ich aktivity, zmeny...,pričom sa naučili</w:t>
      </w:r>
      <w:r w:rsidR="0082163E" w:rsidRPr="00042064">
        <w:rPr>
          <w:rFonts w:ascii="Arial" w:hAnsi="Arial" w:cs="Arial"/>
          <w:sz w:val="24"/>
          <w:szCs w:val="24"/>
        </w:rPr>
        <w:t xml:space="preserve"> o dôležitosti včiel ako opeľovačov a budovali si vzťah k prírode a k jej ekosystémom.</w:t>
      </w:r>
    </w:p>
    <w:p w14:paraId="693DAFF5" w14:textId="77777777" w:rsidR="000D7A17" w:rsidRPr="00D4165A" w:rsidRDefault="000D7A17" w:rsidP="000D7A17">
      <w:pPr>
        <w:spacing w:after="0" w:line="360" w:lineRule="auto"/>
        <w:ind w:left="720"/>
        <w:rPr>
          <w:rFonts w:ascii="Arial" w:hAnsi="Arial" w:cs="Arial"/>
          <w:sz w:val="24"/>
          <w:szCs w:val="24"/>
        </w:rPr>
      </w:pPr>
    </w:p>
    <w:p w14:paraId="49FB4D3D" w14:textId="31BE7AEE" w:rsidR="00FA685B" w:rsidRPr="00D4165A" w:rsidRDefault="00EB38F7" w:rsidP="000D7A17">
      <w:pPr>
        <w:pStyle w:val="Nadpis2"/>
        <w:spacing w:before="0" w:line="360" w:lineRule="auto"/>
        <w:rPr>
          <w:rFonts w:ascii="Arial" w:hAnsi="Arial" w:cs="Arial"/>
          <w:b/>
          <w:bCs/>
          <w:color w:val="auto"/>
        </w:rPr>
      </w:pPr>
      <w:bookmarkStart w:id="12" w:name="_Toc207561413"/>
      <w:r>
        <w:rPr>
          <w:rFonts w:ascii="Arial" w:hAnsi="Arial" w:cs="Arial"/>
          <w:b/>
          <w:bCs/>
          <w:color w:val="auto"/>
        </w:rPr>
        <w:t>11</w:t>
      </w:r>
      <w:r w:rsidR="00FA685B" w:rsidRPr="00D4165A">
        <w:rPr>
          <w:rFonts w:ascii="Arial" w:hAnsi="Arial" w:cs="Arial"/>
          <w:b/>
          <w:bCs/>
          <w:color w:val="auto"/>
        </w:rPr>
        <w:t>. Údaje o výsledkoch inšpekčnej činnosti: od 16.01.2018 do 19.01.2018</w:t>
      </w:r>
      <w:bookmarkEnd w:id="12"/>
    </w:p>
    <w:p w14:paraId="48CF0AA1"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Stav a úroveň výchovy a vzdelávania: </w:t>
      </w:r>
      <w:r w:rsidRPr="00D4165A">
        <w:rPr>
          <w:rFonts w:ascii="Arial" w:hAnsi="Arial" w:cs="Arial"/>
          <w:sz w:val="24"/>
          <w:szCs w:val="24"/>
        </w:rPr>
        <w:t>Stav a úroveň učenia sa boli na dobrej úrovni.</w:t>
      </w:r>
    </w:p>
    <w:p w14:paraId="49D7AAC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Riadenie školy: </w:t>
      </w:r>
      <w:r w:rsidRPr="00D4165A">
        <w:rPr>
          <w:rFonts w:ascii="Arial" w:hAnsi="Arial" w:cs="Arial"/>
          <w:sz w:val="24"/>
          <w:szCs w:val="24"/>
        </w:rPr>
        <w:t>Riadenie školy bolo na veľmi dobrej úrovni.</w:t>
      </w:r>
    </w:p>
    <w:p w14:paraId="175D628B" w14:textId="0212AF2D" w:rsidR="000D7A17" w:rsidRDefault="00FA685B" w:rsidP="000D7A17">
      <w:pPr>
        <w:spacing w:after="0" w:line="360" w:lineRule="auto"/>
        <w:rPr>
          <w:rFonts w:ascii="Arial" w:hAnsi="Arial" w:cs="Arial"/>
          <w:sz w:val="24"/>
          <w:szCs w:val="24"/>
        </w:rPr>
      </w:pPr>
      <w:r w:rsidRPr="00D4165A">
        <w:rPr>
          <w:rFonts w:ascii="Arial" w:hAnsi="Arial" w:cs="Arial"/>
          <w:b/>
          <w:bCs/>
          <w:sz w:val="24"/>
          <w:szCs w:val="24"/>
        </w:rPr>
        <w:t>Podmienky výchovy a vzdelávania:</w:t>
      </w:r>
      <w:r w:rsidRPr="00D4165A">
        <w:rPr>
          <w:rFonts w:ascii="Arial" w:hAnsi="Arial" w:cs="Arial"/>
          <w:sz w:val="24"/>
          <w:szCs w:val="24"/>
        </w:rPr>
        <w:t> Podmienky výchovy a vzdelávania boli na veľmi dobrej úrovni.</w:t>
      </w:r>
    </w:p>
    <w:p w14:paraId="516ADE1E" w14:textId="77777777" w:rsidR="0082163E" w:rsidRPr="00D4165A" w:rsidRDefault="0082163E" w:rsidP="000D7A17">
      <w:pPr>
        <w:spacing w:after="0" w:line="360" w:lineRule="auto"/>
        <w:rPr>
          <w:rFonts w:ascii="Arial" w:hAnsi="Arial" w:cs="Arial"/>
          <w:sz w:val="24"/>
          <w:szCs w:val="24"/>
        </w:rPr>
      </w:pPr>
    </w:p>
    <w:p w14:paraId="684A23B9"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Závery:</w:t>
      </w:r>
    </w:p>
    <w:p w14:paraId="7F496085"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Organizácia a štýl práce z hľadiska využitia metód a foriem práce vo vzťahu k stanoveným cieľom a obsahu realizovanej organizačnej formy boli takmer vo všetkých triedach efektívne. Prevládalo iniciovanie poznávania detí prostredníctvom vlastnej skúsenosti, vyjadrenia vlastného úsudku, stimulovania rozvoja vyšších psychických procesov, riešenia problémových úloh. Ojedinele boli rezervy v tvorivosti detí, rozvíjaní </w:t>
      </w:r>
      <w:proofErr w:type="spellStart"/>
      <w:r w:rsidRPr="00D4165A">
        <w:rPr>
          <w:rFonts w:ascii="Arial" w:hAnsi="Arial" w:cs="Arial"/>
          <w:sz w:val="24"/>
          <w:szCs w:val="24"/>
        </w:rPr>
        <w:t>grafomotorických</w:t>
      </w:r>
      <w:proofErr w:type="spellEnd"/>
      <w:r w:rsidRPr="00D4165A">
        <w:rPr>
          <w:rFonts w:ascii="Arial" w:hAnsi="Arial" w:cs="Arial"/>
          <w:sz w:val="24"/>
          <w:szCs w:val="24"/>
        </w:rPr>
        <w:t xml:space="preserve"> spôsobilostí detí, vo využívaní správnych metodických postupov.</w:t>
      </w:r>
    </w:p>
    <w:p w14:paraId="3D08D93C"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Pozitívom školy boli vytvorené edukačné príležitosti pre deti so ŠVVP so ZZ.</w:t>
      </w:r>
    </w:p>
    <w:p w14:paraId="1782A3A6"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K silným stránkam školy patrilo kvalitné vypracovanie vnútorných predpisov, pokynov a usmernení. Organizovanie bohatej škály aktivít spoločenského, kultúrneho, tvorivého a športového charakteru, poskytovanie a sprostredkovanie konzultačno-poradenských služieb zákonným zástupcom detí, realizovanie úloh vyplývajúcich z národných preventívno- výchovných programov, vlastných a národných projektov pozitívne vplývalo na výsledky VVČ.</w:t>
      </w:r>
    </w:p>
    <w:p w14:paraId="09CCCA69"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lastRenderedPageBreak/>
        <w:t>Silnou stránkou školy bola efektivita kontrolnej a hospitačnej činnosti, analyzovanie zistení a výsledkov kontroly riaditeľkou, prijímanie opatrení na odstránenie zistených nedostatkov, pomenovanie slabších stránok vyučovania vo vzťahu k stanoveným cieľom hospitácie, čo zvyšovalo účinnosť kontrolnej činnosti s dopadom na kvalitu výchovy  a vzdelávania.</w:t>
      </w:r>
    </w:p>
    <w:p w14:paraId="107DCCF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Silnými stránkami školy bolo vybudovanie a funkčnosť vonkajších a vnútorných priestorov.</w:t>
      </w:r>
    </w:p>
    <w:p w14:paraId="452D5A74"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Silnou stránkou školy bola prevládajúca vzájomná podpora a spolupráca, kultivované správanie sa všetkých zúčastnených na výchove a vzdelávaní, otvorená komunikácia so zákonnými zástupcami detí, čo malo výrazný vplyv na celkovú klímu a kultúru školy.</w:t>
      </w:r>
    </w:p>
    <w:p w14:paraId="77F3E07D" w14:textId="2A4AF24D" w:rsidR="00FA685B" w:rsidRDefault="00FA685B" w:rsidP="000D7A17">
      <w:pPr>
        <w:spacing w:after="0" w:line="360" w:lineRule="auto"/>
        <w:rPr>
          <w:rFonts w:ascii="Arial" w:hAnsi="Arial" w:cs="Arial"/>
          <w:sz w:val="24"/>
          <w:szCs w:val="24"/>
        </w:rPr>
      </w:pPr>
      <w:r w:rsidRPr="00D4165A">
        <w:rPr>
          <w:rFonts w:ascii="Arial" w:hAnsi="Arial" w:cs="Arial"/>
          <w:sz w:val="24"/>
          <w:szCs w:val="24"/>
        </w:rPr>
        <w:t xml:space="preserve">Veľmi dobré riadenie školy, podnetné a estetické prostredie pre deti a zamestnancov MŠ pozitívne vplývali na súčasné požiadavky </w:t>
      </w:r>
      <w:proofErr w:type="spellStart"/>
      <w:r w:rsidRPr="00D4165A">
        <w:rPr>
          <w:rFonts w:ascii="Arial" w:hAnsi="Arial" w:cs="Arial"/>
          <w:sz w:val="24"/>
          <w:szCs w:val="24"/>
        </w:rPr>
        <w:t>predprimárneho</w:t>
      </w:r>
      <w:proofErr w:type="spellEnd"/>
      <w:r w:rsidRPr="00D4165A">
        <w:rPr>
          <w:rFonts w:ascii="Arial" w:hAnsi="Arial" w:cs="Arial"/>
          <w:sz w:val="24"/>
          <w:szCs w:val="24"/>
        </w:rPr>
        <w:t xml:space="preserve"> vzdelávania.</w:t>
      </w:r>
    </w:p>
    <w:p w14:paraId="6BA76D03" w14:textId="77777777" w:rsidR="000D7A17" w:rsidRPr="00D4165A" w:rsidRDefault="000D7A17" w:rsidP="000D7A17">
      <w:pPr>
        <w:spacing w:after="0" w:line="360" w:lineRule="auto"/>
        <w:rPr>
          <w:rFonts w:ascii="Arial" w:hAnsi="Arial" w:cs="Arial"/>
          <w:sz w:val="24"/>
          <w:szCs w:val="24"/>
        </w:rPr>
      </w:pPr>
    </w:p>
    <w:p w14:paraId="61F81F22" w14:textId="2266FAB6" w:rsidR="00FA685B" w:rsidRPr="00D4165A" w:rsidRDefault="00FA685B" w:rsidP="000D7A17">
      <w:pPr>
        <w:pStyle w:val="Nadpis2"/>
        <w:spacing w:before="0" w:line="360" w:lineRule="auto"/>
        <w:rPr>
          <w:rFonts w:ascii="Arial" w:hAnsi="Arial" w:cs="Arial"/>
          <w:b/>
          <w:bCs/>
          <w:color w:val="auto"/>
        </w:rPr>
      </w:pPr>
      <w:bookmarkStart w:id="13" w:name="_Toc207561414"/>
      <w:r w:rsidRPr="00D4165A">
        <w:rPr>
          <w:rFonts w:ascii="Arial" w:hAnsi="Arial" w:cs="Arial"/>
          <w:b/>
          <w:bCs/>
          <w:color w:val="auto"/>
        </w:rPr>
        <w:t>1</w:t>
      </w:r>
      <w:r w:rsidR="00EB38F7">
        <w:rPr>
          <w:rFonts w:ascii="Arial" w:hAnsi="Arial" w:cs="Arial"/>
          <w:b/>
          <w:bCs/>
          <w:color w:val="auto"/>
        </w:rPr>
        <w:t>2</w:t>
      </w:r>
      <w:r w:rsidRPr="00D4165A">
        <w:rPr>
          <w:rFonts w:ascii="Arial" w:hAnsi="Arial" w:cs="Arial"/>
          <w:b/>
          <w:bCs/>
          <w:color w:val="auto"/>
        </w:rPr>
        <w:t>. Údaje o priestorových a materiálno-technických podmienkach školy:</w:t>
      </w:r>
      <w:bookmarkEnd w:id="13"/>
    </w:p>
    <w:p w14:paraId="14A7C21B" w14:textId="357F2E58" w:rsidR="0082163E" w:rsidRPr="00B61D8D" w:rsidRDefault="0082163E" w:rsidP="000D7A17">
      <w:pPr>
        <w:spacing w:after="0" w:line="360" w:lineRule="auto"/>
        <w:rPr>
          <w:rFonts w:ascii="Arial" w:hAnsi="Arial" w:cs="Arial"/>
          <w:sz w:val="24"/>
          <w:szCs w:val="24"/>
        </w:rPr>
      </w:pPr>
      <w:r w:rsidRPr="00B61D8D">
        <w:rPr>
          <w:rFonts w:ascii="Arial" w:hAnsi="Arial" w:cs="Arial"/>
          <w:sz w:val="24"/>
          <w:szCs w:val="24"/>
        </w:rPr>
        <w:t>Materská škola je veľmi dobre vybavená. Jej materiálna i technická úroveň je na dobrej úrovni. Vonkajšie priestory svojim vybavením a rôznorodými hracími prvkami umožňujú deťom tráviť čas rôznymi aktivitami, hrami, či pohybovými činnosťami.</w:t>
      </w:r>
    </w:p>
    <w:p w14:paraId="0161060C" w14:textId="5A284A5C" w:rsidR="000360FA" w:rsidRPr="00B61D8D" w:rsidRDefault="0082163E" w:rsidP="000D7A17">
      <w:pPr>
        <w:spacing w:after="0" w:line="360" w:lineRule="auto"/>
        <w:rPr>
          <w:rFonts w:ascii="Arial" w:hAnsi="Arial" w:cs="Arial"/>
          <w:sz w:val="24"/>
          <w:szCs w:val="24"/>
        </w:rPr>
      </w:pPr>
      <w:r w:rsidRPr="00B61D8D">
        <w:rPr>
          <w:rFonts w:ascii="Arial" w:hAnsi="Arial" w:cs="Arial"/>
          <w:sz w:val="24"/>
          <w:szCs w:val="24"/>
        </w:rPr>
        <w:t>P</w:t>
      </w:r>
      <w:r w:rsidR="00FC04B5" w:rsidRPr="00B61D8D">
        <w:rPr>
          <w:rFonts w:ascii="Arial" w:hAnsi="Arial" w:cs="Arial"/>
          <w:sz w:val="24"/>
          <w:szCs w:val="24"/>
        </w:rPr>
        <w:t>ružinové hojdačky</w:t>
      </w:r>
      <w:r w:rsidR="000360FA" w:rsidRPr="00B61D8D">
        <w:rPr>
          <w:rFonts w:ascii="Arial" w:hAnsi="Arial" w:cs="Arial"/>
          <w:sz w:val="24"/>
          <w:szCs w:val="24"/>
        </w:rPr>
        <w:t xml:space="preserve">, </w:t>
      </w:r>
      <w:r w:rsidR="00451336" w:rsidRPr="00B61D8D">
        <w:rPr>
          <w:rFonts w:ascii="Arial" w:hAnsi="Arial" w:cs="Arial"/>
          <w:sz w:val="24"/>
          <w:szCs w:val="24"/>
        </w:rPr>
        <w:t>záhra</w:t>
      </w:r>
      <w:r w:rsidR="00761E0D" w:rsidRPr="00B61D8D">
        <w:rPr>
          <w:rFonts w:ascii="Arial" w:hAnsi="Arial" w:cs="Arial"/>
          <w:sz w:val="24"/>
          <w:szCs w:val="24"/>
        </w:rPr>
        <w:t>dný domček</w:t>
      </w:r>
      <w:r w:rsidRPr="00B61D8D">
        <w:rPr>
          <w:rFonts w:ascii="Arial" w:hAnsi="Arial" w:cs="Arial"/>
          <w:sz w:val="24"/>
          <w:szCs w:val="24"/>
        </w:rPr>
        <w:t xml:space="preserve">, </w:t>
      </w:r>
      <w:proofErr w:type="spellStart"/>
      <w:r w:rsidRPr="00B61D8D">
        <w:rPr>
          <w:rFonts w:ascii="Arial" w:hAnsi="Arial" w:cs="Arial"/>
          <w:sz w:val="24"/>
          <w:szCs w:val="24"/>
        </w:rPr>
        <w:t>preliezky</w:t>
      </w:r>
      <w:proofErr w:type="spellEnd"/>
      <w:r w:rsidRPr="00B61D8D">
        <w:rPr>
          <w:rFonts w:ascii="Arial" w:hAnsi="Arial" w:cs="Arial"/>
          <w:sz w:val="24"/>
          <w:szCs w:val="24"/>
        </w:rPr>
        <w:t>, pieskoviská, pohyblivý chodník...</w:t>
      </w:r>
      <w:proofErr w:type="spellStart"/>
      <w:r w:rsidRPr="00B61D8D">
        <w:rPr>
          <w:rFonts w:ascii="Arial" w:hAnsi="Arial" w:cs="Arial"/>
          <w:sz w:val="24"/>
          <w:szCs w:val="24"/>
        </w:rPr>
        <w:t>zatraktívňujú</w:t>
      </w:r>
      <w:proofErr w:type="spellEnd"/>
      <w:r w:rsidRPr="00B61D8D">
        <w:rPr>
          <w:rFonts w:ascii="Arial" w:hAnsi="Arial" w:cs="Arial"/>
          <w:sz w:val="24"/>
          <w:szCs w:val="24"/>
        </w:rPr>
        <w:t xml:space="preserve"> vonkajšie priestory, ktoré využívame </w:t>
      </w:r>
      <w:r w:rsidR="00486623" w:rsidRPr="00B61D8D">
        <w:rPr>
          <w:rFonts w:ascii="Arial" w:hAnsi="Arial" w:cs="Arial"/>
          <w:sz w:val="24"/>
          <w:szCs w:val="24"/>
        </w:rPr>
        <w:t>nielen v priebehu dopoludňajších aktivít, ale sú k dispozícii aj popoludní pre rodičov s deťmi</w:t>
      </w:r>
      <w:r w:rsidR="00761E0D" w:rsidRPr="00B61D8D">
        <w:rPr>
          <w:rFonts w:ascii="Arial" w:hAnsi="Arial" w:cs="Arial"/>
          <w:sz w:val="24"/>
          <w:szCs w:val="24"/>
        </w:rPr>
        <w:t xml:space="preserve">. </w:t>
      </w:r>
      <w:r w:rsidR="00451336" w:rsidRPr="00B61D8D">
        <w:rPr>
          <w:rFonts w:ascii="Arial" w:hAnsi="Arial" w:cs="Arial"/>
          <w:sz w:val="24"/>
          <w:szCs w:val="24"/>
        </w:rPr>
        <w:t xml:space="preserve">Na novom povrchu je namaľované dopravné ihrisko s rôznymi prvkami na hry detí. Ihrisko deti využívajú na praktický nácvik dopravných zručností. K tomu </w:t>
      </w:r>
      <w:r w:rsidR="00486623" w:rsidRPr="00B61D8D">
        <w:rPr>
          <w:rFonts w:ascii="Arial" w:hAnsi="Arial" w:cs="Arial"/>
          <w:sz w:val="24"/>
          <w:szCs w:val="24"/>
        </w:rPr>
        <w:t xml:space="preserve">deti </w:t>
      </w:r>
      <w:r w:rsidR="00451336" w:rsidRPr="00B61D8D">
        <w:rPr>
          <w:rFonts w:ascii="Arial" w:hAnsi="Arial" w:cs="Arial"/>
          <w:sz w:val="24"/>
          <w:szCs w:val="24"/>
        </w:rPr>
        <w:t xml:space="preserve">využívajú rôzne detské kolobežky, </w:t>
      </w:r>
      <w:proofErr w:type="spellStart"/>
      <w:r w:rsidR="00451336" w:rsidRPr="00B61D8D">
        <w:rPr>
          <w:rFonts w:ascii="Arial" w:hAnsi="Arial" w:cs="Arial"/>
          <w:sz w:val="24"/>
          <w:szCs w:val="24"/>
        </w:rPr>
        <w:t>odrážadlá</w:t>
      </w:r>
      <w:proofErr w:type="spellEnd"/>
      <w:r w:rsidR="00451336" w:rsidRPr="00B61D8D">
        <w:rPr>
          <w:rFonts w:ascii="Arial" w:hAnsi="Arial" w:cs="Arial"/>
          <w:sz w:val="24"/>
          <w:szCs w:val="24"/>
        </w:rPr>
        <w:t>, motorky</w:t>
      </w:r>
      <w:r w:rsidR="00486623" w:rsidRPr="00B61D8D">
        <w:rPr>
          <w:rFonts w:ascii="Arial" w:hAnsi="Arial" w:cs="Arial"/>
          <w:sz w:val="24"/>
          <w:szCs w:val="24"/>
        </w:rPr>
        <w:t xml:space="preserve">.  </w:t>
      </w:r>
    </w:p>
    <w:p w14:paraId="6EDA04DE" w14:textId="4F1F7E26" w:rsidR="000360FA" w:rsidRPr="00B61D8D" w:rsidRDefault="000360FA" w:rsidP="000D7A17">
      <w:pPr>
        <w:spacing w:after="0" w:line="360" w:lineRule="auto"/>
        <w:rPr>
          <w:rFonts w:ascii="Arial" w:hAnsi="Arial" w:cs="Arial"/>
          <w:sz w:val="24"/>
          <w:szCs w:val="24"/>
        </w:rPr>
      </w:pPr>
      <w:r w:rsidRPr="00B61D8D">
        <w:rPr>
          <w:rFonts w:ascii="Arial" w:hAnsi="Arial" w:cs="Arial"/>
          <w:sz w:val="24"/>
          <w:szCs w:val="24"/>
        </w:rPr>
        <w:t>Súčasťou vonkajšieho areálu materskej školy sa stali hmyzie domčeky</w:t>
      </w:r>
      <w:r w:rsidR="00486623" w:rsidRPr="00B61D8D">
        <w:rPr>
          <w:rFonts w:ascii="Arial" w:hAnsi="Arial" w:cs="Arial"/>
          <w:sz w:val="24"/>
          <w:szCs w:val="24"/>
        </w:rPr>
        <w:t xml:space="preserve"> i príbytky pre včielky samotárky</w:t>
      </w:r>
      <w:r w:rsidRPr="00B61D8D">
        <w:rPr>
          <w:rFonts w:ascii="Arial" w:hAnsi="Arial" w:cs="Arial"/>
          <w:sz w:val="24"/>
          <w:szCs w:val="24"/>
        </w:rPr>
        <w:t>, ktoré slúžia nielen na pozorov</w:t>
      </w:r>
      <w:r w:rsidR="00740252" w:rsidRPr="00B61D8D">
        <w:rPr>
          <w:rFonts w:ascii="Arial" w:hAnsi="Arial" w:cs="Arial"/>
          <w:sz w:val="24"/>
          <w:szCs w:val="24"/>
        </w:rPr>
        <w:t xml:space="preserve">anie života v nich, ale i na vzdelávacie aktivity detí. </w:t>
      </w:r>
    </w:p>
    <w:p w14:paraId="00385FE4" w14:textId="590B6C39" w:rsidR="00DD3727" w:rsidRPr="00B61D8D" w:rsidRDefault="000360FA" w:rsidP="000D7A17">
      <w:pPr>
        <w:spacing w:after="0" w:line="360" w:lineRule="auto"/>
        <w:rPr>
          <w:rFonts w:ascii="Arial" w:hAnsi="Arial" w:cs="Arial"/>
          <w:sz w:val="24"/>
          <w:szCs w:val="24"/>
        </w:rPr>
      </w:pPr>
      <w:r w:rsidRPr="00B61D8D">
        <w:rPr>
          <w:rFonts w:ascii="Arial" w:hAnsi="Arial" w:cs="Arial"/>
          <w:sz w:val="24"/>
          <w:szCs w:val="24"/>
        </w:rPr>
        <w:t xml:space="preserve">Investovali sme do oplotenia časti školského dvora, čím sme zvýšili bezpečnosť, ale i estetiku </w:t>
      </w:r>
      <w:r w:rsidR="00451336" w:rsidRPr="00B61D8D">
        <w:rPr>
          <w:rFonts w:ascii="Arial" w:hAnsi="Arial" w:cs="Arial"/>
          <w:sz w:val="24"/>
          <w:szCs w:val="24"/>
        </w:rPr>
        <w:t xml:space="preserve"> vonkajšieho prostredia materskej školy</w:t>
      </w:r>
      <w:r w:rsidRPr="00B61D8D">
        <w:rPr>
          <w:rFonts w:ascii="Arial" w:hAnsi="Arial" w:cs="Arial"/>
          <w:sz w:val="24"/>
          <w:szCs w:val="24"/>
        </w:rPr>
        <w:t>.</w:t>
      </w:r>
      <w:r w:rsidR="00486623" w:rsidRPr="00B61D8D">
        <w:rPr>
          <w:rFonts w:ascii="Arial" w:hAnsi="Arial" w:cs="Arial"/>
          <w:sz w:val="24"/>
          <w:szCs w:val="24"/>
        </w:rPr>
        <w:t xml:space="preserve"> V tomto roku sme vymenili oplotenie aj z prístupovej strany materskej školy. </w:t>
      </w:r>
    </w:p>
    <w:p w14:paraId="186AE230" w14:textId="11BA6E0B" w:rsidR="00DD3727" w:rsidRPr="00B61D8D" w:rsidRDefault="00DD3727" w:rsidP="000D7A17">
      <w:pPr>
        <w:spacing w:after="0" w:line="360" w:lineRule="auto"/>
        <w:rPr>
          <w:rFonts w:ascii="Arial" w:hAnsi="Arial" w:cs="Arial"/>
          <w:sz w:val="24"/>
          <w:szCs w:val="24"/>
        </w:rPr>
      </w:pPr>
      <w:r w:rsidRPr="00B61D8D">
        <w:rPr>
          <w:rFonts w:ascii="Arial" w:hAnsi="Arial" w:cs="Arial"/>
          <w:sz w:val="24"/>
          <w:szCs w:val="24"/>
        </w:rPr>
        <w:t xml:space="preserve">Vo vnútorných priestoroch sa </w:t>
      </w:r>
      <w:r w:rsidR="00486623" w:rsidRPr="00B61D8D">
        <w:rPr>
          <w:rFonts w:ascii="Arial" w:hAnsi="Arial" w:cs="Arial"/>
          <w:sz w:val="24"/>
          <w:szCs w:val="24"/>
        </w:rPr>
        <w:t xml:space="preserve">snažíme neustále vylepšovať priestory, </w:t>
      </w:r>
      <w:r w:rsidR="00740252" w:rsidRPr="00B61D8D">
        <w:rPr>
          <w:rFonts w:ascii="Arial" w:hAnsi="Arial" w:cs="Arial"/>
          <w:sz w:val="24"/>
          <w:szCs w:val="24"/>
        </w:rPr>
        <w:t>dbáme</w:t>
      </w:r>
      <w:r w:rsidRPr="00B61D8D">
        <w:rPr>
          <w:rFonts w:ascii="Arial" w:hAnsi="Arial" w:cs="Arial"/>
          <w:sz w:val="24"/>
          <w:szCs w:val="24"/>
        </w:rPr>
        <w:t xml:space="preserve"> na estetiku, čistotu a poriadok. K tej prispievajú učiteľky spoločne s upratovačkami.</w:t>
      </w:r>
      <w:r w:rsidR="00740252" w:rsidRPr="00B61D8D">
        <w:rPr>
          <w:rFonts w:ascii="Arial" w:hAnsi="Arial" w:cs="Arial"/>
          <w:sz w:val="24"/>
          <w:szCs w:val="24"/>
        </w:rPr>
        <w:t xml:space="preserve"> Podarilo sa nám </w:t>
      </w:r>
      <w:r w:rsidR="00486623" w:rsidRPr="00B61D8D">
        <w:rPr>
          <w:rFonts w:ascii="Arial" w:hAnsi="Arial" w:cs="Arial"/>
          <w:sz w:val="24"/>
          <w:szCs w:val="24"/>
        </w:rPr>
        <w:t xml:space="preserve">dokončiť úpravu priestoru na hospodárskom pavilóne, z ktorého </w:t>
      </w:r>
      <w:r w:rsidR="00486623" w:rsidRPr="00B61D8D">
        <w:rPr>
          <w:rFonts w:ascii="Arial" w:hAnsi="Arial" w:cs="Arial"/>
          <w:sz w:val="24"/>
          <w:szCs w:val="24"/>
        </w:rPr>
        <w:lastRenderedPageBreak/>
        <w:t>vznikla telocvičňa. V nej prebiehajú rôzne pohybové aktivity a pedagogickí zamestnanci ju využívajú na edukáciu.</w:t>
      </w:r>
    </w:p>
    <w:p w14:paraId="581B54BF" w14:textId="48B43C61" w:rsidR="00FA685B" w:rsidRPr="00B61D8D" w:rsidRDefault="00DD3727" w:rsidP="000D7A17">
      <w:pPr>
        <w:spacing w:after="0" w:line="360" w:lineRule="auto"/>
        <w:rPr>
          <w:rFonts w:ascii="Arial" w:hAnsi="Arial" w:cs="Arial"/>
          <w:sz w:val="24"/>
          <w:szCs w:val="24"/>
        </w:rPr>
      </w:pPr>
      <w:r w:rsidRPr="00B61D8D">
        <w:rPr>
          <w:rFonts w:ascii="Arial" w:hAnsi="Arial" w:cs="Arial"/>
          <w:sz w:val="24"/>
          <w:szCs w:val="24"/>
        </w:rPr>
        <w:t xml:space="preserve">Nábytok v triedach je variabilný, účelový, umožňuje </w:t>
      </w:r>
      <w:r w:rsidR="00FA685B" w:rsidRPr="00B61D8D">
        <w:rPr>
          <w:rFonts w:ascii="Arial" w:hAnsi="Arial" w:cs="Arial"/>
          <w:sz w:val="24"/>
          <w:szCs w:val="24"/>
        </w:rPr>
        <w:t>vytváranie</w:t>
      </w:r>
      <w:r w:rsidRPr="00B61D8D">
        <w:rPr>
          <w:rFonts w:ascii="Arial" w:hAnsi="Arial" w:cs="Arial"/>
          <w:sz w:val="24"/>
          <w:szCs w:val="24"/>
        </w:rPr>
        <w:t xml:space="preserve"> </w:t>
      </w:r>
      <w:r w:rsidR="00FA685B" w:rsidRPr="00B61D8D">
        <w:rPr>
          <w:rFonts w:ascii="Arial" w:hAnsi="Arial" w:cs="Arial"/>
          <w:sz w:val="24"/>
          <w:szCs w:val="24"/>
        </w:rPr>
        <w:t>kútikov zameraných na edukačný proces.</w:t>
      </w:r>
    </w:p>
    <w:p w14:paraId="2B8EFAFB" w14:textId="12ED00E3" w:rsidR="00FA685B" w:rsidRPr="00B61D8D" w:rsidRDefault="00DE2574" w:rsidP="000D7A17">
      <w:pPr>
        <w:spacing w:after="0" w:line="360" w:lineRule="auto"/>
        <w:rPr>
          <w:rFonts w:ascii="Arial" w:hAnsi="Arial" w:cs="Arial"/>
          <w:sz w:val="24"/>
          <w:szCs w:val="24"/>
        </w:rPr>
      </w:pPr>
      <w:r w:rsidRPr="00B61D8D">
        <w:rPr>
          <w:rFonts w:ascii="Arial" w:hAnsi="Arial" w:cs="Arial"/>
          <w:sz w:val="24"/>
          <w:szCs w:val="24"/>
        </w:rPr>
        <w:t>Učebné aj didaktické pomôcky</w:t>
      </w:r>
      <w:r w:rsidR="00DD3727" w:rsidRPr="00B61D8D">
        <w:rPr>
          <w:rFonts w:ascii="Arial" w:hAnsi="Arial" w:cs="Arial"/>
          <w:sz w:val="24"/>
          <w:szCs w:val="24"/>
        </w:rPr>
        <w:t xml:space="preserve"> </w:t>
      </w:r>
      <w:r w:rsidRPr="00B61D8D">
        <w:rPr>
          <w:rFonts w:ascii="Arial" w:hAnsi="Arial" w:cs="Arial"/>
          <w:sz w:val="24"/>
          <w:szCs w:val="24"/>
        </w:rPr>
        <w:t>každoročne podľa potreby dopĺňa</w:t>
      </w:r>
      <w:r w:rsidR="00DD3727" w:rsidRPr="00B61D8D">
        <w:rPr>
          <w:rFonts w:ascii="Arial" w:hAnsi="Arial" w:cs="Arial"/>
          <w:sz w:val="24"/>
          <w:szCs w:val="24"/>
        </w:rPr>
        <w:t>me</w:t>
      </w:r>
      <w:r w:rsidRPr="00B61D8D">
        <w:rPr>
          <w:rFonts w:ascii="Arial" w:hAnsi="Arial" w:cs="Arial"/>
          <w:sz w:val="24"/>
          <w:szCs w:val="24"/>
        </w:rPr>
        <w:t xml:space="preserve"> a inov</w:t>
      </w:r>
      <w:r w:rsidR="00DD3727" w:rsidRPr="00B61D8D">
        <w:rPr>
          <w:rFonts w:ascii="Arial" w:hAnsi="Arial" w:cs="Arial"/>
          <w:sz w:val="24"/>
          <w:szCs w:val="24"/>
        </w:rPr>
        <w:t>ujeme</w:t>
      </w:r>
      <w:r w:rsidRPr="00B61D8D">
        <w:rPr>
          <w:rFonts w:ascii="Arial" w:hAnsi="Arial" w:cs="Arial"/>
          <w:sz w:val="24"/>
          <w:szCs w:val="24"/>
        </w:rPr>
        <w:t>. Vyčlenené financie využívame na nákup pomôcok</w:t>
      </w:r>
      <w:r w:rsidR="002E4E41" w:rsidRPr="00B61D8D">
        <w:rPr>
          <w:rFonts w:ascii="Arial" w:hAnsi="Arial" w:cs="Arial"/>
          <w:sz w:val="24"/>
          <w:szCs w:val="24"/>
        </w:rPr>
        <w:t xml:space="preserve">, ktoré zodpovedajú potrebám vyučovacieho procesu, požiadavkám i nárokom súčasnej situácie vo vzdelávaní. </w:t>
      </w:r>
      <w:r w:rsidR="00DD3727" w:rsidRPr="00B61D8D">
        <w:rPr>
          <w:rFonts w:ascii="Arial" w:hAnsi="Arial" w:cs="Arial"/>
          <w:sz w:val="24"/>
          <w:szCs w:val="24"/>
        </w:rPr>
        <w:t xml:space="preserve">Pomôcky sú celoročne využívané </w:t>
      </w:r>
      <w:r w:rsidR="00AB302B" w:rsidRPr="00B61D8D">
        <w:rPr>
          <w:rFonts w:ascii="Arial" w:hAnsi="Arial" w:cs="Arial"/>
          <w:sz w:val="24"/>
          <w:szCs w:val="24"/>
        </w:rPr>
        <w:t xml:space="preserve">vo výchovno-vzdelávacom procese, čím sa snažíme všestranne rozvíjať osobnosti detí v predškolskom veku, ktoré našu materskú školu navštevujú. </w:t>
      </w:r>
    </w:p>
    <w:p w14:paraId="273F2FA0" w14:textId="133921B8"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Priority materskej školy :</w:t>
      </w:r>
    </w:p>
    <w:p w14:paraId="3E12C8B2" w14:textId="0C8AFF04" w:rsidR="00FA685B" w:rsidRPr="00D4165A" w:rsidRDefault="00FA685B" w:rsidP="000D7A17">
      <w:pPr>
        <w:numPr>
          <w:ilvl w:val="0"/>
          <w:numId w:val="9"/>
        </w:numPr>
        <w:spacing w:after="0" w:line="360" w:lineRule="auto"/>
        <w:rPr>
          <w:rFonts w:ascii="Arial" w:hAnsi="Arial" w:cs="Arial"/>
          <w:sz w:val="24"/>
          <w:szCs w:val="24"/>
        </w:rPr>
      </w:pPr>
      <w:r w:rsidRPr="00D4165A">
        <w:rPr>
          <w:rFonts w:ascii="Arial" w:hAnsi="Arial" w:cs="Arial"/>
          <w:sz w:val="24"/>
          <w:szCs w:val="24"/>
        </w:rPr>
        <w:t>Veľmi dobré priestorové podmienky školy, k čomu prispela najmä celková rekonštrukcia materskej školy. Priestory sú dostatočne veľké, slnečné, dobre osvetlené, vymaľované, vyhovujúce na prácu s deťmi.</w:t>
      </w:r>
    </w:p>
    <w:p w14:paraId="71AA17A6" w14:textId="28781E2F" w:rsidR="00FA685B" w:rsidRPr="00D4165A" w:rsidRDefault="00FA685B" w:rsidP="000D7A17">
      <w:pPr>
        <w:numPr>
          <w:ilvl w:val="0"/>
          <w:numId w:val="9"/>
        </w:numPr>
        <w:spacing w:after="0" w:line="360" w:lineRule="auto"/>
        <w:rPr>
          <w:rFonts w:ascii="Arial" w:hAnsi="Arial" w:cs="Arial"/>
          <w:sz w:val="24"/>
          <w:szCs w:val="24"/>
        </w:rPr>
      </w:pPr>
      <w:r w:rsidRPr="00D4165A">
        <w:rPr>
          <w:rFonts w:ascii="Arial" w:hAnsi="Arial" w:cs="Arial"/>
          <w:sz w:val="24"/>
          <w:szCs w:val="24"/>
        </w:rPr>
        <w:t xml:space="preserve">Triedy sú vkusne, prakticky a účelovo zariadené. Sú vybavené počítačmi, interaktívnymi tabuľami, </w:t>
      </w:r>
      <w:r w:rsidR="00936646" w:rsidRPr="00D4165A">
        <w:rPr>
          <w:rFonts w:ascii="Arial" w:hAnsi="Arial" w:cs="Arial"/>
          <w:sz w:val="24"/>
          <w:szCs w:val="24"/>
        </w:rPr>
        <w:t xml:space="preserve">tlačiarňami, </w:t>
      </w:r>
      <w:r w:rsidRPr="00D4165A">
        <w:rPr>
          <w:rFonts w:ascii="Arial" w:hAnsi="Arial" w:cs="Arial"/>
          <w:sz w:val="24"/>
          <w:szCs w:val="24"/>
        </w:rPr>
        <w:t>ktoré sú využívané v učebnom procese.</w:t>
      </w:r>
    </w:p>
    <w:p w14:paraId="255A23FB" w14:textId="1A7EFA35" w:rsidR="00FA685B" w:rsidRPr="00D4165A" w:rsidRDefault="00FA685B" w:rsidP="000D7A17">
      <w:pPr>
        <w:numPr>
          <w:ilvl w:val="0"/>
          <w:numId w:val="9"/>
        </w:numPr>
        <w:spacing w:after="0" w:line="360" w:lineRule="auto"/>
        <w:rPr>
          <w:rFonts w:ascii="Arial" w:hAnsi="Arial" w:cs="Arial"/>
          <w:sz w:val="24"/>
          <w:szCs w:val="24"/>
        </w:rPr>
      </w:pPr>
      <w:r w:rsidRPr="00D4165A">
        <w:rPr>
          <w:rFonts w:ascii="Arial" w:hAnsi="Arial" w:cs="Arial"/>
          <w:sz w:val="24"/>
          <w:szCs w:val="24"/>
        </w:rPr>
        <w:t xml:space="preserve">Školský dvor svojou rozlohou a vybavením (preliezačky, hojdačky, altánok, vyvýšené záhony, </w:t>
      </w:r>
      <w:proofErr w:type="spellStart"/>
      <w:r w:rsidRPr="00D4165A">
        <w:rPr>
          <w:rFonts w:ascii="Arial" w:hAnsi="Arial" w:cs="Arial"/>
          <w:sz w:val="24"/>
          <w:szCs w:val="24"/>
        </w:rPr>
        <w:t>kompostér</w:t>
      </w:r>
      <w:proofErr w:type="spellEnd"/>
      <w:r w:rsidRPr="00D4165A">
        <w:rPr>
          <w:rFonts w:ascii="Arial" w:hAnsi="Arial" w:cs="Arial"/>
          <w:sz w:val="24"/>
          <w:szCs w:val="24"/>
        </w:rPr>
        <w:t>, drvič záhradného odpadu</w:t>
      </w:r>
      <w:r w:rsidR="00936646" w:rsidRPr="00D4165A">
        <w:rPr>
          <w:rFonts w:ascii="Arial" w:hAnsi="Arial" w:cs="Arial"/>
          <w:sz w:val="24"/>
          <w:szCs w:val="24"/>
        </w:rPr>
        <w:t>, domček, záhradný domček, prekryté pieskoviská, dopravné ihrisko</w:t>
      </w:r>
      <w:r w:rsidRPr="00D4165A">
        <w:rPr>
          <w:rFonts w:ascii="Arial" w:hAnsi="Arial" w:cs="Arial"/>
          <w:sz w:val="24"/>
          <w:szCs w:val="24"/>
        </w:rPr>
        <w:t>) poskytuje deťom priestor na rôznorodé aktivity a pohybové vyžitie. Zároveň napomáha pri praktických činnostiach a edukácii.</w:t>
      </w:r>
    </w:p>
    <w:p w14:paraId="0E232496" w14:textId="24B2AA7C" w:rsidR="00FA685B" w:rsidRPr="00D4165A" w:rsidRDefault="00FA685B" w:rsidP="000D7A17">
      <w:pPr>
        <w:numPr>
          <w:ilvl w:val="0"/>
          <w:numId w:val="9"/>
        </w:numPr>
        <w:spacing w:after="0" w:line="360" w:lineRule="auto"/>
        <w:rPr>
          <w:rFonts w:ascii="Arial" w:hAnsi="Arial" w:cs="Arial"/>
          <w:sz w:val="24"/>
          <w:szCs w:val="24"/>
        </w:rPr>
      </w:pPr>
      <w:r w:rsidRPr="00D4165A">
        <w:rPr>
          <w:rFonts w:ascii="Arial" w:hAnsi="Arial" w:cs="Arial"/>
          <w:sz w:val="24"/>
          <w:szCs w:val="24"/>
        </w:rPr>
        <w:t>Materská škola má vytvorenú vlastnú webovú stránku, ktorá sprístupňuje rodičom i verejnosti najnovšie informácie o jej činnosti.  </w:t>
      </w:r>
    </w:p>
    <w:p w14:paraId="7543195B" w14:textId="77777777" w:rsidR="003C158F" w:rsidRPr="00D4165A" w:rsidRDefault="003C158F" w:rsidP="000D7A17">
      <w:pPr>
        <w:spacing w:after="0" w:line="360" w:lineRule="auto"/>
        <w:ind w:left="720"/>
        <w:rPr>
          <w:rFonts w:ascii="Arial" w:hAnsi="Arial" w:cs="Arial"/>
          <w:sz w:val="24"/>
          <w:szCs w:val="24"/>
        </w:rPr>
      </w:pPr>
    </w:p>
    <w:p w14:paraId="753F3E25" w14:textId="79921ACA" w:rsidR="00FA685B" w:rsidRPr="00D4165A" w:rsidRDefault="00FA685B" w:rsidP="000D7A17">
      <w:pPr>
        <w:pStyle w:val="Nadpis2"/>
        <w:spacing w:before="0" w:line="360" w:lineRule="auto"/>
        <w:rPr>
          <w:rFonts w:ascii="Arial" w:hAnsi="Arial" w:cs="Arial"/>
          <w:b/>
          <w:bCs/>
          <w:color w:val="auto"/>
        </w:rPr>
      </w:pPr>
      <w:bookmarkStart w:id="14" w:name="_Toc207561415"/>
      <w:r w:rsidRPr="00D4165A">
        <w:rPr>
          <w:rFonts w:ascii="Arial" w:hAnsi="Arial" w:cs="Arial"/>
          <w:b/>
          <w:bCs/>
          <w:color w:val="auto"/>
        </w:rPr>
        <w:t>1</w:t>
      </w:r>
      <w:r w:rsidR="00EB38F7">
        <w:rPr>
          <w:rFonts w:ascii="Arial" w:hAnsi="Arial" w:cs="Arial"/>
          <w:b/>
          <w:bCs/>
          <w:color w:val="auto"/>
        </w:rPr>
        <w:t>3</w:t>
      </w:r>
      <w:r w:rsidRPr="00D4165A">
        <w:rPr>
          <w:rFonts w:ascii="Arial" w:hAnsi="Arial" w:cs="Arial"/>
          <w:b/>
          <w:bCs/>
          <w:color w:val="auto"/>
        </w:rPr>
        <w:t>. Údaje o finančnom a hmotnom zabezpečení výchovno-vzdelávacej činnosti školy:</w:t>
      </w:r>
      <w:bookmarkEnd w:id="14"/>
    </w:p>
    <w:p w14:paraId="163FFF5D" w14:textId="77777777" w:rsidR="00FA685B" w:rsidRPr="00D4165A" w:rsidRDefault="00FA685B" w:rsidP="000D7A17">
      <w:pPr>
        <w:numPr>
          <w:ilvl w:val="0"/>
          <w:numId w:val="10"/>
        </w:numPr>
        <w:spacing w:after="0" w:line="360" w:lineRule="auto"/>
        <w:rPr>
          <w:rFonts w:ascii="Arial" w:hAnsi="Arial" w:cs="Arial"/>
          <w:sz w:val="24"/>
          <w:szCs w:val="24"/>
        </w:rPr>
      </w:pPr>
      <w:r w:rsidRPr="00D4165A">
        <w:rPr>
          <w:rFonts w:ascii="Arial" w:hAnsi="Arial" w:cs="Arial"/>
          <w:sz w:val="24"/>
          <w:szCs w:val="24"/>
        </w:rPr>
        <w:t>Finančné zabezpečenie školy riadi mesto Trenčín prostredníctvom štatutára – Školských zariadení mesta Trenčín, m. r. o., Mládežnícka 4, Trenčín</w:t>
      </w:r>
    </w:p>
    <w:p w14:paraId="3034583F" w14:textId="77777777" w:rsidR="00FA685B" w:rsidRPr="00D4165A" w:rsidRDefault="00FA685B" w:rsidP="000D7A17">
      <w:pPr>
        <w:numPr>
          <w:ilvl w:val="0"/>
          <w:numId w:val="10"/>
        </w:numPr>
        <w:spacing w:after="0" w:line="360" w:lineRule="auto"/>
        <w:rPr>
          <w:rFonts w:ascii="Arial" w:hAnsi="Arial" w:cs="Arial"/>
          <w:sz w:val="24"/>
          <w:szCs w:val="24"/>
        </w:rPr>
      </w:pPr>
      <w:r w:rsidRPr="00D4165A">
        <w:rPr>
          <w:rFonts w:ascii="Arial" w:hAnsi="Arial" w:cs="Arial"/>
          <w:sz w:val="24"/>
          <w:szCs w:val="24"/>
        </w:rPr>
        <w:t>Ministerstvo školstva poskytuje príspevok na výchovu a vzdelávanie pre MŠ, ktorý je účelovo určený pre materskú školu na financovanie aktivít súvisiacich s výchovou a vzdelávaním detí, ktoré majú v danej MŠ jeden rok pred plnením povinnej školskej dochádzky.</w:t>
      </w:r>
    </w:p>
    <w:p w14:paraId="632A2AF9" w14:textId="3D7471BF" w:rsidR="00FA685B" w:rsidRPr="00D4165A" w:rsidRDefault="00FA685B" w:rsidP="000D7A17">
      <w:pPr>
        <w:numPr>
          <w:ilvl w:val="0"/>
          <w:numId w:val="10"/>
        </w:numPr>
        <w:spacing w:after="0" w:line="360" w:lineRule="auto"/>
        <w:rPr>
          <w:rFonts w:ascii="Arial" w:hAnsi="Arial" w:cs="Arial"/>
          <w:sz w:val="24"/>
          <w:szCs w:val="24"/>
        </w:rPr>
      </w:pPr>
      <w:r w:rsidRPr="00D4165A">
        <w:rPr>
          <w:rFonts w:ascii="Arial" w:hAnsi="Arial" w:cs="Arial"/>
          <w:sz w:val="24"/>
          <w:szCs w:val="24"/>
        </w:rPr>
        <w:lastRenderedPageBreak/>
        <w:t>Rodičia detí alebo osoby, ktoré majú voči dieťaťu vyživovaciu povinnosť mesačne hradia   príspevky na čiastočnú úhradu nákladov spojených s hmotným zabezpečením škol</w:t>
      </w:r>
      <w:r w:rsidR="003B14A7" w:rsidRPr="00D4165A">
        <w:rPr>
          <w:rFonts w:ascii="Arial" w:hAnsi="Arial" w:cs="Arial"/>
          <w:sz w:val="24"/>
          <w:szCs w:val="24"/>
        </w:rPr>
        <w:t>y podľa  VZN č.</w:t>
      </w:r>
      <w:r w:rsidR="00936646" w:rsidRPr="00D4165A">
        <w:rPr>
          <w:rFonts w:ascii="Arial" w:hAnsi="Arial" w:cs="Arial"/>
          <w:sz w:val="24"/>
          <w:szCs w:val="24"/>
        </w:rPr>
        <w:t>2</w:t>
      </w:r>
      <w:r w:rsidR="003B14A7" w:rsidRPr="00D4165A">
        <w:rPr>
          <w:rFonts w:ascii="Arial" w:hAnsi="Arial" w:cs="Arial"/>
          <w:sz w:val="24"/>
          <w:szCs w:val="24"/>
        </w:rPr>
        <w:t>/20</w:t>
      </w:r>
      <w:r w:rsidR="00936646" w:rsidRPr="00D4165A">
        <w:rPr>
          <w:rFonts w:ascii="Arial" w:hAnsi="Arial" w:cs="Arial"/>
          <w:sz w:val="24"/>
          <w:szCs w:val="24"/>
        </w:rPr>
        <w:t>23</w:t>
      </w:r>
      <w:r w:rsidR="003B14A7" w:rsidRPr="00D4165A">
        <w:rPr>
          <w:rFonts w:ascii="Arial" w:hAnsi="Arial" w:cs="Arial"/>
          <w:sz w:val="24"/>
          <w:szCs w:val="24"/>
        </w:rPr>
        <w:t xml:space="preserve"> od 01.04.2023</w:t>
      </w:r>
      <w:r w:rsidRPr="00D4165A">
        <w:rPr>
          <w:rFonts w:ascii="Arial" w:hAnsi="Arial" w:cs="Arial"/>
          <w:sz w:val="24"/>
          <w:szCs w:val="24"/>
        </w:rPr>
        <w:t xml:space="preserve"> v</w:t>
      </w:r>
      <w:r w:rsidR="003B14A7" w:rsidRPr="00D4165A">
        <w:rPr>
          <w:rFonts w:ascii="Arial" w:hAnsi="Arial" w:cs="Arial"/>
          <w:sz w:val="24"/>
          <w:szCs w:val="24"/>
        </w:rPr>
        <w:t>o výške  mesačného príspevku: 30</w:t>
      </w:r>
      <w:r w:rsidRPr="00D4165A">
        <w:rPr>
          <w:rFonts w:ascii="Arial" w:hAnsi="Arial" w:cs="Arial"/>
          <w:sz w:val="24"/>
          <w:szCs w:val="24"/>
        </w:rPr>
        <w:t xml:space="preserve"> €</w:t>
      </w:r>
    </w:p>
    <w:p w14:paraId="63BF743D" w14:textId="77777777" w:rsidR="00FA685B" w:rsidRPr="00D4165A" w:rsidRDefault="00FA685B" w:rsidP="000D7A17">
      <w:pPr>
        <w:numPr>
          <w:ilvl w:val="0"/>
          <w:numId w:val="10"/>
        </w:numPr>
        <w:spacing w:after="0" w:line="360" w:lineRule="auto"/>
        <w:rPr>
          <w:rFonts w:ascii="Arial" w:hAnsi="Arial" w:cs="Arial"/>
          <w:sz w:val="24"/>
          <w:szCs w:val="24"/>
        </w:rPr>
      </w:pPr>
      <w:r w:rsidRPr="00D4165A">
        <w:rPr>
          <w:rFonts w:ascii="Arial" w:hAnsi="Arial" w:cs="Arial"/>
          <w:sz w:val="24"/>
          <w:szCs w:val="24"/>
        </w:rPr>
        <w:t>Vzdelávacie poukazy nemáme.</w:t>
      </w:r>
    </w:p>
    <w:p w14:paraId="28ACA470" w14:textId="543C906C" w:rsidR="003C158F" w:rsidRPr="00EB38F7" w:rsidRDefault="00FA685B" w:rsidP="000D7A17">
      <w:pPr>
        <w:numPr>
          <w:ilvl w:val="0"/>
          <w:numId w:val="10"/>
        </w:numPr>
        <w:spacing w:after="0" w:line="360" w:lineRule="auto"/>
        <w:rPr>
          <w:rFonts w:ascii="Arial" w:hAnsi="Arial" w:cs="Arial"/>
          <w:sz w:val="24"/>
          <w:szCs w:val="24"/>
        </w:rPr>
      </w:pPr>
      <w:r w:rsidRPr="00EB38F7">
        <w:rPr>
          <w:rFonts w:ascii="Arial" w:hAnsi="Arial" w:cs="Arial"/>
          <w:sz w:val="24"/>
          <w:szCs w:val="24"/>
        </w:rPr>
        <w:t xml:space="preserve">V roku 2006 bolo v MŠ založené Občianske združenie rodičov pri MŠ, </w:t>
      </w:r>
      <w:proofErr w:type="spellStart"/>
      <w:r w:rsidRPr="00EB38F7">
        <w:rPr>
          <w:rFonts w:ascii="Arial" w:hAnsi="Arial" w:cs="Arial"/>
          <w:sz w:val="24"/>
          <w:szCs w:val="24"/>
        </w:rPr>
        <w:t>Kubranská</w:t>
      </w:r>
      <w:proofErr w:type="spellEnd"/>
      <w:r w:rsidRPr="00EB38F7">
        <w:rPr>
          <w:rFonts w:ascii="Arial" w:hAnsi="Arial" w:cs="Arial"/>
          <w:sz w:val="24"/>
          <w:szCs w:val="24"/>
        </w:rPr>
        <w:t xml:space="preserve"> 20, Trenčín s vypracovanými stanovami a vlastným účtovníctvom. Na účet Občianskeho združenia budú odvádzané príspevky rodičov – 2 % z dane fyzických a právnických osôb.</w:t>
      </w:r>
    </w:p>
    <w:p w14:paraId="22670E7D" w14:textId="77777777" w:rsidR="00E33D4D" w:rsidRPr="00D4165A" w:rsidRDefault="00E33D4D" w:rsidP="000D7A17">
      <w:pPr>
        <w:spacing w:after="0" w:line="360" w:lineRule="auto"/>
        <w:rPr>
          <w:rFonts w:ascii="Arial" w:hAnsi="Arial" w:cs="Arial"/>
          <w:b/>
          <w:bCs/>
          <w:sz w:val="24"/>
          <w:szCs w:val="24"/>
        </w:rPr>
      </w:pPr>
    </w:p>
    <w:p w14:paraId="6BF088F4" w14:textId="1BF67358" w:rsidR="00FA685B" w:rsidRDefault="00FA685B" w:rsidP="000D7A17">
      <w:pPr>
        <w:pStyle w:val="Nadpis2"/>
        <w:spacing w:before="0" w:line="360" w:lineRule="auto"/>
        <w:rPr>
          <w:rFonts w:ascii="Arial" w:hAnsi="Arial" w:cs="Arial"/>
          <w:b/>
          <w:bCs/>
          <w:color w:val="auto"/>
        </w:rPr>
      </w:pPr>
      <w:bookmarkStart w:id="15" w:name="_Toc207561416"/>
      <w:r w:rsidRPr="00D4165A">
        <w:rPr>
          <w:rFonts w:ascii="Arial" w:hAnsi="Arial" w:cs="Arial"/>
          <w:b/>
          <w:bCs/>
          <w:color w:val="auto"/>
        </w:rPr>
        <w:t>1</w:t>
      </w:r>
      <w:r w:rsidR="00EB38F7">
        <w:rPr>
          <w:rFonts w:ascii="Arial" w:hAnsi="Arial" w:cs="Arial"/>
          <w:b/>
          <w:bCs/>
          <w:color w:val="auto"/>
        </w:rPr>
        <w:t>4</w:t>
      </w:r>
      <w:r w:rsidRPr="00D4165A">
        <w:rPr>
          <w:rFonts w:ascii="Arial" w:hAnsi="Arial" w:cs="Arial"/>
          <w:b/>
          <w:bCs/>
          <w:color w:val="auto"/>
        </w:rPr>
        <w:t>. Oblasti, v ktorých škola dosahuje dobré výsledky a oblasti, v ktorých sú nedostatky a treba úroveň výchovy a vzdelávania zlepšiť, vrátane návrhov opatrení:</w:t>
      </w:r>
      <w:bookmarkEnd w:id="15"/>
    </w:p>
    <w:p w14:paraId="05C2EE95"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Materská škola dosahuje veľmi dobré výsledky v príprave 5-6 ročných detí na vstup do ZŠ, k čomu prispel nielen kvalitne vypracovaný Školský vzdelávací program „Farebné stonožky“, ale aj dôsledná práca pedagogických zamestnancov.</w:t>
      </w:r>
    </w:p>
    <w:p w14:paraId="22477A03"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Veľmi dobré výsledky dosiahla škola aj v:</w:t>
      </w:r>
    </w:p>
    <w:p w14:paraId="2B207B31" w14:textId="5ADA372D"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podmienkach výchovy a vzdelávania, v zavádzaní nových tvorivých foriem výučby</w:t>
      </w:r>
      <w:r w:rsidR="00936646" w:rsidRPr="00D4165A">
        <w:rPr>
          <w:rFonts w:ascii="Arial" w:hAnsi="Arial" w:cs="Arial"/>
          <w:sz w:val="24"/>
          <w:szCs w:val="24"/>
        </w:rPr>
        <w:t>,</w:t>
      </w:r>
    </w:p>
    <w:p w14:paraId="1822BFD3" w14:textId="77777777"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 xml:space="preserve">v používaní </w:t>
      </w:r>
      <w:proofErr w:type="spellStart"/>
      <w:r w:rsidRPr="00D4165A">
        <w:rPr>
          <w:rFonts w:ascii="Arial" w:hAnsi="Arial" w:cs="Arial"/>
          <w:sz w:val="24"/>
          <w:szCs w:val="24"/>
        </w:rPr>
        <w:t>informačno</w:t>
      </w:r>
      <w:proofErr w:type="spellEnd"/>
      <w:r w:rsidRPr="00D4165A">
        <w:rPr>
          <w:rFonts w:ascii="Arial" w:hAnsi="Arial" w:cs="Arial"/>
          <w:sz w:val="24"/>
          <w:szCs w:val="24"/>
        </w:rPr>
        <w:t xml:space="preserve"> – komunikačných technológií v zmysluplných a rozvíjajúcich edukačných interaktívnych programoch,</w:t>
      </w:r>
    </w:p>
    <w:p w14:paraId="0825BDE6" w14:textId="77777777"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v spolupráci s rodičmi,</w:t>
      </w:r>
    </w:p>
    <w:p w14:paraId="2AF2D588" w14:textId="77777777"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 xml:space="preserve">v udržaní si kvalitnej </w:t>
      </w:r>
      <w:proofErr w:type="spellStart"/>
      <w:r w:rsidRPr="00D4165A">
        <w:rPr>
          <w:rFonts w:ascii="Arial" w:hAnsi="Arial" w:cs="Arial"/>
          <w:sz w:val="24"/>
          <w:szCs w:val="24"/>
        </w:rPr>
        <w:t>zaškolenosti</w:t>
      </w:r>
      <w:proofErr w:type="spellEnd"/>
      <w:r w:rsidRPr="00D4165A">
        <w:rPr>
          <w:rFonts w:ascii="Arial" w:hAnsi="Arial" w:cs="Arial"/>
          <w:sz w:val="24"/>
          <w:szCs w:val="24"/>
        </w:rPr>
        <w:t xml:space="preserve"> detí na vstup do ZŠ,</w:t>
      </w:r>
    </w:p>
    <w:p w14:paraId="40F685FE" w14:textId="77777777"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celkovej úrovni rozvoja osobnosti detí,</w:t>
      </w:r>
    </w:p>
    <w:p w14:paraId="4C7F34F8" w14:textId="4B0C3C99"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v rozvíjaní environmentálneho cítenia u detí prostredníctvom zážitkového učenia</w:t>
      </w:r>
      <w:r w:rsidR="00936646" w:rsidRPr="00D4165A">
        <w:rPr>
          <w:rFonts w:ascii="Arial" w:hAnsi="Arial" w:cs="Arial"/>
          <w:sz w:val="24"/>
          <w:szCs w:val="24"/>
        </w:rPr>
        <w:t>,</w:t>
      </w:r>
    </w:p>
    <w:p w14:paraId="471FE3D0" w14:textId="77777777"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uľahčovaní plynulej adaptácie na zmenené – inštitucionálne, školské prostredie,</w:t>
      </w:r>
    </w:p>
    <w:p w14:paraId="2D73749C" w14:textId="2F7D9F69"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využívaní aktivizujúcich metód učenia sa, zážitkového učenia, riešenia problémových úloh</w:t>
      </w:r>
      <w:r w:rsidR="00936646" w:rsidRPr="00D4165A">
        <w:rPr>
          <w:rFonts w:ascii="Arial" w:hAnsi="Arial" w:cs="Arial"/>
          <w:sz w:val="24"/>
          <w:szCs w:val="24"/>
        </w:rPr>
        <w:t>,</w:t>
      </w:r>
    </w:p>
    <w:p w14:paraId="414D5A8A" w14:textId="01595338"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t>v plánovaní pedagogických situácií, ktoré boli pre dieťa osobne významné, čím umožnili deťom aktívne sa podieľať na vlastnom osobnom rozvoji s využitím inovatívnych foriem a metód práce</w:t>
      </w:r>
      <w:r w:rsidR="00936646" w:rsidRPr="00D4165A">
        <w:rPr>
          <w:rFonts w:ascii="Arial" w:hAnsi="Arial" w:cs="Arial"/>
          <w:sz w:val="24"/>
          <w:szCs w:val="24"/>
        </w:rPr>
        <w:t>,</w:t>
      </w:r>
    </w:p>
    <w:p w14:paraId="4F97401E" w14:textId="0D3F28C8" w:rsidR="00FA685B" w:rsidRPr="00D4165A" w:rsidRDefault="00FA685B" w:rsidP="000D7A17">
      <w:pPr>
        <w:numPr>
          <w:ilvl w:val="0"/>
          <w:numId w:val="11"/>
        </w:numPr>
        <w:spacing w:after="0" w:line="360" w:lineRule="auto"/>
        <w:rPr>
          <w:rFonts w:ascii="Arial" w:hAnsi="Arial" w:cs="Arial"/>
          <w:sz w:val="24"/>
          <w:szCs w:val="24"/>
        </w:rPr>
      </w:pPr>
      <w:r w:rsidRPr="00D4165A">
        <w:rPr>
          <w:rFonts w:ascii="Arial" w:hAnsi="Arial" w:cs="Arial"/>
          <w:sz w:val="24"/>
          <w:szCs w:val="24"/>
        </w:rPr>
        <w:lastRenderedPageBreak/>
        <w:t>rozvíjaní zdravého životného štýlu, všeľudských, morálnych a duchovných hodnôt a vytváraní pevného základu celoživotného kladného postoja k aktívnemu pohybu</w:t>
      </w:r>
      <w:r w:rsidR="00936646" w:rsidRPr="00D4165A">
        <w:rPr>
          <w:rFonts w:ascii="Arial" w:hAnsi="Arial" w:cs="Arial"/>
          <w:sz w:val="24"/>
          <w:szCs w:val="24"/>
        </w:rPr>
        <w:t>.</w:t>
      </w:r>
    </w:p>
    <w:p w14:paraId="4540D4D8" w14:textId="77777777" w:rsidR="00975442" w:rsidRPr="00D4165A" w:rsidRDefault="00975442" w:rsidP="000D7A17">
      <w:pPr>
        <w:spacing w:after="0" w:line="360" w:lineRule="auto"/>
        <w:rPr>
          <w:rFonts w:ascii="Arial" w:hAnsi="Arial" w:cs="Arial"/>
          <w:b/>
          <w:bCs/>
          <w:sz w:val="24"/>
          <w:szCs w:val="24"/>
        </w:rPr>
      </w:pPr>
    </w:p>
    <w:p w14:paraId="78838C85" w14:textId="406A335A"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Návrhy opatrení</w:t>
      </w:r>
      <w:r w:rsidRPr="00D4165A">
        <w:rPr>
          <w:rFonts w:ascii="Arial" w:hAnsi="Arial" w:cs="Arial"/>
          <w:sz w:val="24"/>
          <w:szCs w:val="24"/>
        </w:rPr>
        <w:t>:  </w:t>
      </w:r>
    </w:p>
    <w:p w14:paraId="69B2D169" w14:textId="7B2AAF3E" w:rsidR="00FA685B" w:rsidRPr="00D4165A"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na základe analýzy z hospitačných činností sa v </w:t>
      </w:r>
      <w:r w:rsidR="003B14A7" w:rsidRPr="00D4165A">
        <w:rPr>
          <w:rFonts w:ascii="Arial" w:hAnsi="Arial" w:cs="Arial"/>
          <w:sz w:val="24"/>
          <w:szCs w:val="24"/>
        </w:rPr>
        <w:t xml:space="preserve">školskom roku </w:t>
      </w:r>
      <w:r w:rsidR="003B14A7" w:rsidRPr="003C2AD8">
        <w:rPr>
          <w:rFonts w:ascii="Arial" w:hAnsi="Arial" w:cs="Arial"/>
          <w:sz w:val="24"/>
          <w:szCs w:val="24"/>
        </w:rPr>
        <w:t>202</w:t>
      </w:r>
      <w:r w:rsidR="00CD04A3" w:rsidRPr="003C2AD8">
        <w:rPr>
          <w:rFonts w:ascii="Arial" w:hAnsi="Arial" w:cs="Arial"/>
          <w:sz w:val="24"/>
          <w:szCs w:val="24"/>
        </w:rPr>
        <w:t>5</w:t>
      </w:r>
      <w:r w:rsidR="003B14A7" w:rsidRPr="003C2AD8">
        <w:rPr>
          <w:rFonts w:ascii="Arial" w:hAnsi="Arial" w:cs="Arial"/>
          <w:sz w:val="24"/>
          <w:szCs w:val="24"/>
        </w:rPr>
        <w:t>/202</w:t>
      </w:r>
      <w:r w:rsidR="00CD04A3" w:rsidRPr="003C2AD8">
        <w:rPr>
          <w:rFonts w:ascii="Arial" w:hAnsi="Arial" w:cs="Arial"/>
          <w:sz w:val="24"/>
          <w:szCs w:val="24"/>
        </w:rPr>
        <w:t>6</w:t>
      </w:r>
      <w:r w:rsidRPr="003C2AD8">
        <w:rPr>
          <w:rFonts w:ascii="Arial" w:hAnsi="Arial" w:cs="Arial"/>
          <w:sz w:val="24"/>
          <w:szCs w:val="24"/>
        </w:rPr>
        <w:t xml:space="preserve"> </w:t>
      </w:r>
      <w:r w:rsidRPr="00D4165A">
        <w:rPr>
          <w:rFonts w:ascii="Arial" w:hAnsi="Arial" w:cs="Arial"/>
          <w:sz w:val="24"/>
          <w:szCs w:val="24"/>
        </w:rPr>
        <w:t xml:space="preserve">budeme i naďalej zameriavať na rozvíjanie </w:t>
      </w:r>
      <w:proofErr w:type="spellStart"/>
      <w:r w:rsidRPr="00D4165A">
        <w:rPr>
          <w:rFonts w:ascii="Arial" w:hAnsi="Arial" w:cs="Arial"/>
          <w:sz w:val="24"/>
          <w:szCs w:val="24"/>
        </w:rPr>
        <w:t>grafomotorických</w:t>
      </w:r>
      <w:proofErr w:type="spellEnd"/>
      <w:r w:rsidRPr="00D4165A">
        <w:rPr>
          <w:rFonts w:ascii="Arial" w:hAnsi="Arial" w:cs="Arial"/>
          <w:sz w:val="24"/>
          <w:szCs w:val="24"/>
        </w:rPr>
        <w:t xml:space="preserve"> spôsobilostí, budeme viesť deti k tvorivým postupom vo všetkých oblastiach vzdelávania,</w:t>
      </w:r>
    </w:p>
    <w:p w14:paraId="0C18962B" w14:textId="77777777" w:rsidR="00FA685B" w:rsidRPr="00D4165A"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 xml:space="preserve">sústredíme sa taktiež na </w:t>
      </w:r>
      <w:proofErr w:type="spellStart"/>
      <w:r w:rsidRPr="00D4165A">
        <w:rPr>
          <w:rFonts w:ascii="Arial" w:hAnsi="Arial" w:cs="Arial"/>
          <w:sz w:val="24"/>
          <w:szCs w:val="24"/>
        </w:rPr>
        <w:t>predčitateľskú</w:t>
      </w:r>
      <w:proofErr w:type="spellEnd"/>
      <w:r w:rsidRPr="00D4165A">
        <w:rPr>
          <w:rFonts w:ascii="Arial" w:hAnsi="Arial" w:cs="Arial"/>
          <w:sz w:val="24"/>
          <w:szCs w:val="24"/>
        </w:rPr>
        <w:t xml:space="preserve"> gramotnosť a budeme u detí podporovať ich bádateľské predpoklady,</w:t>
      </w:r>
    </w:p>
    <w:p w14:paraId="2645AE1D" w14:textId="723A2E46" w:rsidR="00FA685B" w:rsidRPr="00D4165A"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v práci budeme voliť správne metodické postupy na dôkladné osvojenie si vedomostí, zručností a návykov u</w:t>
      </w:r>
      <w:r w:rsidR="00CD04A3">
        <w:rPr>
          <w:rFonts w:ascii="Arial" w:hAnsi="Arial" w:cs="Arial"/>
          <w:sz w:val="24"/>
          <w:szCs w:val="24"/>
        </w:rPr>
        <w:t> </w:t>
      </w:r>
      <w:r w:rsidRPr="00D4165A">
        <w:rPr>
          <w:rFonts w:ascii="Arial" w:hAnsi="Arial" w:cs="Arial"/>
          <w:sz w:val="24"/>
          <w:szCs w:val="24"/>
        </w:rPr>
        <w:t>detí</w:t>
      </w:r>
      <w:r w:rsidR="00CD04A3">
        <w:rPr>
          <w:rFonts w:ascii="Arial" w:hAnsi="Arial" w:cs="Arial"/>
          <w:sz w:val="24"/>
          <w:szCs w:val="24"/>
        </w:rPr>
        <w:t>,</w:t>
      </w:r>
    </w:p>
    <w:p w14:paraId="5A3554BE" w14:textId="3D0E1CB4" w:rsidR="00FA685B" w:rsidRPr="00D4165A"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vytvoriť podmienky pre sebavzdelávanie zamestnanca a motivovať ich k získavaniu nových vedomostí, prípadne zlepšiť ich existujúce schopnosti</w:t>
      </w:r>
      <w:r w:rsidR="00CD04A3">
        <w:rPr>
          <w:rFonts w:ascii="Arial" w:hAnsi="Arial" w:cs="Arial"/>
          <w:sz w:val="24"/>
          <w:szCs w:val="24"/>
        </w:rPr>
        <w:t>,</w:t>
      </w:r>
    </w:p>
    <w:p w14:paraId="4B00DE6E" w14:textId="6170072C" w:rsidR="00FA685B" w:rsidRPr="00D4165A"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tvorivo uplatňovať získané zručnosti v edukačnom procese</w:t>
      </w:r>
      <w:r w:rsidR="00CD04A3">
        <w:rPr>
          <w:rFonts w:ascii="Arial" w:hAnsi="Arial" w:cs="Arial"/>
          <w:sz w:val="24"/>
          <w:szCs w:val="24"/>
        </w:rPr>
        <w:t>,</w:t>
      </w:r>
    </w:p>
    <w:p w14:paraId="7B6200E4" w14:textId="3BFD853F" w:rsidR="00FA685B" w:rsidRPr="00D4165A"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vytvárať podmienky na zvyšovanie právneho vedomia učiteliek</w:t>
      </w:r>
      <w:r w:rsidR="00936646" w:rsidRPr="00D4165A">
        <w:rPr>
          <w:rFonts w:ascii="Arial" w:hAnsi="Arial" w:cs="Arial"/>
          <w:sz w:val="24"/>
          <w:szCs w:val="24"/>
        </w:rPr>
        <w:t xml:space="preserve"> </w:t>
      </w:r>
      <w:r w:rsidRPr="00D4165A">
        <w:rPr>
          <w:rFonts w:ascii="Arial" w:hAnsi="Arial" w:cs="Arial"/>
          <w:sz w:val="24"/>
          <w:szCs w:val="24"/>
        </w:rPr>
        <w:t>- podporovať inovácie a</w:t>
      </w:r>
      <w:r w:rsidR="00CD04A3">
        <w:rPr>
          <w:rFonts w:ascii="Arial" w:hAnsi="Arial" w:cs="Arial"/>
          <w:sz w:val="24"/>
          <w:szCs w:val="24"/>
        </w:rPr>
        <w:t> </w:t>
      </w:r>
      <w:r w:rsidRPr="00D4165A">
        <w:rPr>
          <w:rFonts w:ascii="Arial" w:hAnsi="Arial" w:cs="Arial"/>
          <w:sz w:val="24"/>
          <w:szCs w:val="24"/>
        </w:rPr>
        <w:t>zmeny</w:t>
      </w:r>
      <w:r w:rsidR="00CD04A3">
        <w:rPr>
          <w:rFonts w:ascii="Arial" w:hAnsi="Arial" w:cs="Arial"/>
          <w:sz w:val="24"/>
          <w:szCs w:val="24"/>
        </w:rPr>
        <w:t>,</w:t>
      </w:r>
    </w:p>
    <w:p w14:paraId="79C93059" w14:textId="43617561" w:rsidR="00FA685B" w:rsidRPr="00D4165A"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uplatňovať asertívnu komunikáciu na pracovisku, eliminovať tenzie a</w:t>
      </w:r>
      <w:r w:rsidR="00CD04A3">
        <w:rPr>
          <w:rFonts w:ascii="Arial" w:hAnsi="Arial" w:cs="Arial"/>
          <w:sz w:val="24"/>
          <w:szCs w:val="24"/>
        </w:rPr>
        <w:t> </w:t>
      </w:r>
      <w:r w:rsidRPr="00D4165A">
        <w:rPr>
          <w:rFonts w:ascii="Arial" w:hAnsi="Arial" w:cs="Arial"/>
          <w:sz w:val="24"/>
          <w:szCs w:val="24"/>
        </w:rPr>
        <w:t>stresy</w:t>
      </w:r>
      <w:r w:rsidR="00CD04A3">
        <w:rPr>
          <w:rFonts w:ascii="Arial" w:hAnsi="Arial" w:cs="Arial"/>
          <w:sz w:val="24"/>
          <w:szCs w:val="24"/>
        </w:rPr>
        <w:t>,</w:t>
      </w:r>
    </w:p>
    <w:p w14:paraId="3650BA8C" w14:textId="77777777" w:rsidR="00FA685B" w:rsidRDefault="00FA685B" w:rsidP="000D7A17">
      <w:pPr>
        <w:numPr>
          <w:ilvl w:val="0"/>
          <w:numId w:val="12"/>
        </w:numPr>
        <w:spacing w:after="0" w:line="360" w:lineRule="auto"/>
        <w:rPr>
          <w:rFonts w:ascii="Arial" w:hAnsi="Arial" w:cs="Arial"/>
          <w:sz w:val="24"/>
          <w:szCs w:val="24"/>
        </w:rPr>
      </w:pPr>
      <w:r w:rsidRPr="00D4165A">
        <w:rPr>
          <w:rFonts w:ascii="Arial" w:hAnsi="Arial" w:cs="Arial"/>
          <w:sz w:val="24"/>
          <w:szCs w:val="24"/>
        </w:rPr>
        <w:t>poskytovať informácie verejnosti, médiám, potenciálnym rodičom</w:t>
      </w:r>
    </w:p>
    <w:p w14:paraId="2BCE371A" w14:textId="2FC1A491" w:rsidR="00CD04A3" w:rsidRPr="00042064" w:rsidRDefault="00CD04A3" w:rsidP="000D7A17">
      <w:pPr>
        <w:numPr>
          <w:ilvl w:val="0"/>
          <w:numId w:val="12"/>
        </w:numPr>
        <w:spacing w:after="0" w:line="360" w:lineRule="auto"/>
        <w:rPr>
          <w:rFonts w:ascii="Arial" w:hAnsi="Arial" w:cs="Arial"/>
          <w:sz w:val="24"/>
          <w:szCs w:val="24"/>
        </w:rPr>
      </w:pPr>
      <w:r w:rsidRPr="00042064">
        <w:rPr>
          <w:rFonts w:ascii="Arial" w:hAnsi="Arial" w:cs="Arial"/>
          <w:sz w:val="24"/>
          <w:szCs w:val="24"/>
        </w:rPr>
        <w:t xml:space="preserve">poskytovať deťom všestrannú starostlivosť a podporu pomocou podporných opatrení a uplatňovať pravidlá </w:t>
      </w:r>
      <w:proofErr w:type="spellStart"/>
      <w:r w:rsidRPr="00042064">
        <w:rPr>
          <w:rFonts w:ascii="Arial" w:hAnsi="Arial" w:cs="Arial"/>
          <w:sz w:val="24"/>
          <w:szCs w:val="24"/>
        </w:rPr>
        <w:t>desegregácie</w:t>
      </w:r>
      <w:proofErr w:type="spellEnd"/>
      <w:r w:rsidRPr="00042064">
        <w:rPr>
          <w:rFonts w:ascii="Arial" w:hAnsi="Arial" w:cs="Arial"/>
          <w:sz w:val="24"/>
          <w:szCs w:val="24"/>
        </w:rPr>
        <w:t xml:space="preserve"> vo vzdelávaní.</w:t>
      </w:r>
    </w:p>
    <w:p w14:paraId="7E8DB081" w14:textId="77777777" w:rsidR="00C6079E" w:rsidRPr="00D4165A" w:rsidRDefault="00C6079E" w:rsidP="000D7A17">
      <w:pPr>
        <w:spacing w:after="0" w:line="360" w:lineRule="auto"/>
        <w:rPr>
          <w:rFonts w:ascii="Arial" w:hAnsi="Arial" w:cs="Arial"/>
          <w:b/>
          <w:bCs/>
          <w:i/>
          <w:iCs/>
          <w:sz w:val="24"/>
          <w:szCs w:val="24"/>
          <w:u w:val="single"/>
        </w:rPr>
      </w:pPr>
    </w:p>
    <w:p w14:paraId="52115C35" w14:textId="65781EDC" w:rsidR="00FA685B" w:rsidRPr="00CD04A3" w:rsidRDefault="00FA685B" w:rsidP="000D7A17">
      <w:pPr>
        <w:spacing w:after="0" w:line="360" w:lineRule="auto"/>
        <w:rPr>
          <w:rFonts w:ascii="Arial" w:hAnsi="Arial" w:cs="Arial"/>
          <w:sz w:val="24"/>
          <w:szCs w:val="24"/>
        </w:rPr>
      </w:pPr>
      <w:r w:rsidRPr="00CD04A3">
        <w:rPr>
          <w:rFonts w:ascii="Arial" w:hAnsi="Arial" w:cs="Arial"/>
          <w:b/>
          <w:bCs/>
          <w:sz w:val="24"/>
          <w:szCs w:val="24"/>
          <w:u w:val="single"/>
        </w:rPr>
        <w:t>V súlade s výsledkami analýzy je naďalej potrebné v školskom roku 202</w:t>
      </w:r>
      <w:r w:rsidR="00CD04A3" w:rsidRPr="00CD04A3">
        <w:rPr>
          <w:rFonts w:ascii="Arial" w:hAnsi="Arial" w:cs="Arial"/>
          <w:b/>
          <w:bCs/>
          <w:sz w:val="24"/>
          <w:szCs w:val="24"/>
          <w:u w:val="single"/>
        </w:rPr>
        <w:t>5</w:t>
      </w:r>
      <w:r w:rsidRPr="00CD04A3">
        <w:rPr>
          <w:rFonts w:ascii="Arial" w:hAnsi="Arial" w:cs="Arial"/>
          <w:b/>
          <w:bCs/>
          <w:sz w:val="24"/>
          <w:szCs w:val="24"/>
          <w:u w:val="single"/>
        </w:rPr>
        <w:t>/202</w:t>
      </w:r>
      <w:r w:rsidR="00CD04A3" w:rsidRPr="00CD04A3">
        <w:rPr>
          <w:rFonts w:ascii="Arial" w:hAnsi="Arial" w:cs="Arial"/>
          <w:b/>
          <w:bCs/>
          <w:sz w:val="24"/>
          <w:szCs w:val="24"/>
          <w:u w:val="single"/>
        </w:rPr>
        <w:t>6</w:t>
      </w:r>
      <w:r w:rsidRPr="00CD04A3">
        <w:rPr>
          <w:rFonts w:ascii="Arial" w:hAnsi="Arial" w:cs="Arial"/>
          <w:b/>
          <w:bCs/>
          <w:sz w:val="24"/>
          <w:szCs w:val="24"/>
          <w:u w:val="single"/>
        </w:rPr>
        <w:t xml:space="preserve"> pedagogickú prácu zamerať na :</w:t>
      </w:r>
    </w:p>
    <w:p w14:paraId="7F0B44CD" w14:textId="4F4EC578"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Zabezpečiť deťom predškolského veku kvalitnú výchovu a</w:t>
      </w:r>
      <w:r w:rsidR="00936646" w:rsidRPr="00D4165A">
        <w:rPr>
          <w:rFonts w:ascii="Arial" w:hAnsi="Arial" w:cs="Arial"/>
          <w:sz w:val="24"/>
          <w:szCs w:val="24"/>
        </w:rPr>
        <w:t> </w:t>
      </w:r>
      <w:r w:rsidRPr="00D4165A">
        <w:rPr>
          <w:rFonts w:ascii="Arial" w:hAnsi="Arial" w:cs="Arial"/>
          <w:sz w:val="24"/>
          <w:szCs w:val="24"/>
        </w:rPr>
        <w:t>vzdelávanie</w:t>
      </w:r>
      <w:r w:rsidR="00936646" w:rsidRPr="00D4165A">
        <w:rPr>
          <w:rFonts w:ascii="Arial" w:hAnsi="Arial" w:cs="Arial"/>
          <w:sz w:val="24"/>
          <w:szCs w:val="24"/>
        </w:rPr>
        <w:t>,</w:t>
      </w:r>
    </w:p>
    <w:p w14:paraId="6E5B6DB9" w14:textId="77777777"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pristupovať k deťom individuálne, podporovať osobnosť a záujmy každého dieťaťa, podporovať nadanie, osobnosť a záujmy každého dieťaťa,</w:t>
      </w:r>
    </w:p>
    <w:p w14:paraId="448D38C9" w14:textId="77777777"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utvárať u detí schopnosť získať nové poznatky a skúsenosti a vedieť ich využiť, </w:t>
      </w:r>
    </w:p>
    <w:p w14:paraId="78C8441E" w14:textId="77777777"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utvárať a rozvíjať národné povedomie detí prostredníctvom ľudovej slovesnosti, </w:t>
      </w:r>
    </w:p>
    <w:p w14:paraId="35EA2F94" w14:textId="19B8149E"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zachovávať a rozvíjať tradície v kultúrnych podujatiach uskutočňovaných v MŠ a podieľať sa na kultúrnom živote v</w:t>
      </w:r>
      <w:r w:rsidR="00936646" w:rsidRPr="00D4165A">
        <w:rPr>
          <w:rFonts w:ascii="Arial" w:hAnsi="Arial" w:cs="Arial"/>
          <w:sz w:val="24"/>
          <w:szCs w:val="24"/>
        </w:rPr>
        <w:t> </w:t>
      </w:r>
      <w:r w:rsidRPr="00D4165A">
        <w:rPr>
          <w:rFonts w:ascii="Arial" w:hAnsi="Arial" w:cs="Arial"/>
          <w:sz w:val="24"/>
          <w:szCs w:val="24"/>
        </w:rPr>
        <w:t>meste</w:t>
      </w:r>
      <w:r w:rsidR="00936646" w:rsidRPr="00D4165A">
        <w:rPr>
          <w:rFonts w:ascii="Arial" w:hAnsi="Arial" w:cs="Arial"/>
          <w:sz w:val="24"/>
          <w:szCs w:val="24"/>
        </w:rPr>
        <w:t>,</w:t>
      </w:r>
    </w:p>
    <w:p w14:paraId="74302431" w14:textId="45FBBE5A"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lastRenderedPageBreak/>
        <w:t>rozvíjať u detí schopnosť samostatného riešenia problémov,  podporovať u detí základy kritického myslenia</w:t>
      </w:r>
      <w:r w:rsidR="00936646" w:rsidRPr="00D4165A">
        <w:rPr>
          <w:rFonts w:ascii="Arial" w:hAnsi="Arial" w:cs="Arial"/>
          <w:sz w:val="24"/>
          <w:szCs w:val="24"/>
        </w:rPr>
        <w:t>,</w:t>
      </w:r>
    </w:p>
    <w:p w14:paraId="75E96D6C" w14:textId="65C24B13"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naďalej podporovať, prebúdzať a maximálne rozvíjať tvorivý potenciál detí</w:t>
      </w:r>
      <w:r w:rsidR="00936646" w:rsidRPr="00D4165A">
        <w:rPr>
          <w:rFonts w:ascii="Arial" w:hAnsi="Arial" w:cs="Arial"/>
          <w:sz w:val="24"/>
          <w:szCs w:val="24"/>
        </w:rPr>
        <w:t>,</w:t>
      </w:r>
    </w:p>
    <w:p w14:paraId="1717D1BB" w14:textId="69C70392"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rozvíjať emocionálnu stránku osobnosti dieťaťa - city, prežívanie, emócie</w:t>
      </w:r>
      <w:r w:rsidR="00936646" w:rsidRPr="00D4165A">
        <w:rPr>
          <w:rFonts w:ascii="Arial" w:hAnsi="Arial" w:cs="Arial"/>
          <w:sz w:val="24"/>
          <w:szCs w:val="24"/>
        </w:rPr>
        <w:t>,</w:t>
      </w:r>
    </w:p>
    <w:p w14:paraId="07D5B267" w14:textId="77777777" w:rsidR="00FA685B" w:rsidRPr="00D4165A" w:rsidRDefault="00FA685B" w:rsidP="000D7A17">
      <w:pPr>
        <w:numPr>
          <w:ilvl w:val="0"/>
          <w:numId w:val="13"/>
        </w:numPr>
        <w:spacing w:after="0" w:line="360" w:lineRule="auto"/>
        <w:rPr>
          <w:rFonts w:ascii="Arial" w:hAnsi="Arial" w:cs="Arial"/>
          <w:sz w:val="24"/>
          <w:szCs w:val="24"/>
        </w:rPr>
      </w:pPr>
      <w:r w:rsidRPr="00D4165A">
        <w:rPr>
          <w:rFonts w:ascii="Arial" w:hAnsi="Arial" w:cs="Arial"/>
          <w:sz w:val="24"/>
          <w:szCs w:val="24"/>
        </w:rPr>
        <w:t>podporovať prirodzenú túžbu detí po pohybe, umožniť deťom pravidelný pohyb na čerstvom vzduchu, vytvárať pozitívny postoj k pohybovým aktivitám a športu organizovaním rôznych športových podujatí,</w:t>
      </w:r>
    </w:p>
    <w:p w14:paraId="2C29C720" w14:textId="046F07A2" w:rsidR="00FA685B" w:rsidRPr="00D4165A" w:rsidRDefault="00FA685B" w:rsidP="000D7A17">
      <w:pPr>
        <w:numPr>
          <w:ilvl w:val="0"/>
          <w:numId w:val="14"/>
        </w:numPr>
        <w:spacing w:after="0" w:line="360" w:lineRule="auto"/>
        <w:rPr>
          <w:rFonts w:ascii="Arial" w:hAnsi="Arial" w:cs="Arial"/>
          <w:sz w:val="24"/>
          <w:szCs w:val="24"/>
        </w:rPr>
      </w:pPr>
      <w:r w:rsidRPr="00D4165A">
        <w:rPr>
          <w:rFonts w:ascii="Arial" w:hAnsi="Arial" w:cs="Arial"/>
          <w:sz w:val="24"/>
          <w:szCs w:val="24"/>
        </w:rPr>
        <w:t>ponúknuť dieťaťu možnosť využívať digitálne technológie vo všetkých oblastiach učenia sa</w:t>
      </w:r>
      <w:r w:rsidR="00CD04A3">
        <w:rPr>
          <w:rFonts w:ascii="Arial" w:hAnsi="Arial" w:cs="Arial"/>
          <w:sz w:val="24"/>
          <w:szCs w:val="24"/>
        </w:rPr>
        <w:t>,</w:t>
      </w:r>
    </w:p>
    <w:p w14:paraId="59C8E8D2" w14:textId="5BBA1308" w:rsidR="00FA685B" w:rsidRPr="00D4165A" w:rsidRDefault="00FA685B" w:rsidP="000D7A17">
      <w:pPr>
        <w:numPr>
          <w:ilvl w:val="0"/>
          <w:numId w:val="14"/>
        </w:numPr>
        <w:spacing w:after="0" w:line="360" w:lineRule="auto"/>
        <w:rPr>
          <w:rFonts w:ascii="Arial" w:hAnsi="Arial" w:cs="Arial"/>
          <w:sz w:val="24"/>
          <w:szCs w:val="24"/>
        </w:rPr>
      </w:pPr>
      <w:r w:rsidRPr="00D4165A">
        <w:rPr>
          <w:rFonts w:ascii="Arial" w:hAnsi="Arial" w:cs="Arial"/>
          <w:sz w:val="24"/>
          <w:szCs w:val="24"/>
        </w:rPr>
        <w:t>vychovávať harmonicky rozvinuté osobnosti, schopné uplatniť sa v rozvíjajúcej sa spoločnosti</w:t>
      </w:r>
      <w:r w:rsidR="00936646" w:rsidRPr="00D4165A">
        <w:rPr>
          <w:rFonts w:ascii="Arial" w:hAnsi="Arial" w:cs="Arial"/>
          <w:sz w:val="24"/>
          <w:szCs w:val="24"/>
        </w:rPr>
        <w:t>,</w:t>
      </w:r>
    </w:p>
    <w:p w14:paraId="084E2983" w14:textId="12E0F8EB" w:rsidR="00C6079E" w:rsidRPr="00D4165A" w:rsidRDefault="00C6079E" w:rsidP="000D7A17">
      <w:pPr>
        <w:numPr>
          <w:ilvl w:val="0"/>
          <w:numId w:val="14"/>
        </w:numPr>
        <w:spacing w:after="0" w:line="360" w:lineRule="auto"/>
        <w:rPr>
          <w:rFonts w:ascii="Arial" w:hAnsi="Arial" w:cs="Arial"/>
          <w:sz w:val="24"/>
          <w:szCs w:val="24"/>
        </w:rPr>
      </w:pPr>
      <w:r w:rsidRPr="00D4165A">
        <w:rPr>
          <w:rFonts w:ascii="Arial" w:hAnsi="Arial" w:cs="Arial"/>
          <w:sz w:val="24"/>
          <w:szCs w:val="24"/>
        </w:rPr>
        <w:t>každodenne spestrovať pobyt detí rôznymi hudobnými, výtvarnými, pracovnými aktivitami a tým rozvíjať ich estetické cítenie</w:t>
      </w:r>
      <w:r w:rsidR="00936646" w:rsidRPr="00D4165A">
        <w:rPr>
          <w:rFonts w:ascii="Arial" w:hAnsi="Arial" w:cs="Arial"/>
          <w:sz w:val="24"/>
          <w:szCs w:val="24"/>
        </w:rPr>
        <w:t>,</w:t>
      </w:r>
    </w:p>
    <w:p w14:paraId="2A488CD8" w14:textId="32847944" w:rsidR="001C461C" w:rsidRPr="00D4165A" w:rsidRDefault="00FA685B" w:rsidP="000D7A17">
      <w:pPr>
        <w:numPr>
          <w:ilvl w:val="0"/>
          <w:numId w:val="14"/>
        </w:numPr>
        <w:spacing w:after="0" w:line="360" w:lineRule="auto"/>
        <w:rPr>
          <w:rFonts w:ascii="Arial" w:hAnsi="Arial" w:cs="Arial"/>
          <w:sz w:val="24"/>
          <w:szCs w:val="24"/>
        </w:rPr>
      </w:pPr>
      <w:r w:rsidRPr="00D4165A">
        <w:rPr>
          <w:rFonts w:ascii="Arial" w:hAnsi="Arial" w:cs="Arial"/>
          <w:sz w:val="24"/>
          <w:szCs w:val="24"/>
        </w:rPr>
        <w:t>vytvárať čo najlepšie podmienky pre realizáciu výchovno-vzdelávacieho procesu vzhľadom k možnostiam a schopnostiam detí a pracovného kolektívu</w:t>
      </w:r>
      <w:r w:rsidR="00CD04A3">
        <w:rPr>
          <w:rFonts w:ascii="Arial" w:hAnsi="Arial" w:cs="Arial"/>
          <w:sz w:val="24"/>
          <w:szCs w:val="24"/>
        </w:rPr>
        <w:t>,</w:t>
      </w:r>
    </w:p>
    <w:p w14:paraId="43FE9B18" w14:textId="1F2CEE03" w:rsidR="00E33D4D" w:rsidRPr="00CD04A3" w:rsidRDefault="00FA685B" w:rsidP="000D7A17">
      <w:pPr>
        <w:numPr>
          <w:ilvl w:val="0"/>
          <w:numId w:val="14"/>
        </w:numPr>
        <w:spacing w:after="0" w:line="360" w:lineRule="auto"/>
        <w:rPr>
          <w:rFonts w:ascii="Arial" w:hAnsi="Arial" w:cs="Arial"/>
          <w:b/>
          <w:bCs/>
          <w:sz w:val="24"/>
          <w:szCs w:val="24"/>
        </w:rPr>
      </w:pPr>
      <w:r w:rsidRPr="00EB38F7">
        <w:rPr>
          <w:rFonts w:ascii="Arial" w:hAnsi="Arial" w:cs="Arial"/>
          <w:sz w:val="24"/>
          <w:szCs w:val="24"/>
        </w:rPr>
        <w:t>podporiť vzťah dieťaťa k poznávaniu a učeniu hrou</w:t>
      </w:r>
      <w:r w:rsidR="00CD04A3">
        <w:rPr>
          <w:rFonts w:ascii="Arial" w:hAnsi="Arial" w:cs="Arial"/>
          <w:sz w:val="24"/>
          <w:szCs w:val="24"/>
        </w:rPr>
        <w:t>,</w:t>
      </w:r>
    </w:p>
    <w:p w14:paraId="259EEB60" w14:textId="348243C7" w:rsidR="00CD04A3" w:rsidRPr="00EB38F7" w:rsidRDefault="00CD04A3" w:rsidP="000D7A17">
      <w:pPr>
        <w:numPr>
          <w:ilvl w:val="0"/>
          <w:numId w:val="14"/>
        </w:numPr>
        <w:spacing w:after="0" w:line="360" w:lineRule="auto"/>
        <w:rPr>
          <w:rFonts w:ascii="Arial" w:hAnsi="Arial" w:cs="Arial"/>
          <w:b/>
          <w:bCs/>
          <w:sz w:val="24"/>
          <w:szCs w:val="24"/>
        </w:rPr>
      </w:pPr>
      <w:r>
        <w:rPr>
          <w:rFonts w:ascii="Arial" w:hAnsi="Arial" w:cs="Arial"/>
          <w:sz w:val="24"/>
          <w:szCs w:val="24"/>
        </w:rPr>
        <w:t>využívať prítomnosť pedagogických asistentov a psychológa vo výchovno-vzdelávacom procese.</w:t>
      </w:r>
    </w:p>
    <w:p w14:paraId="61D9F70F" w14:textId="77777777" w:rsidR="00E33D4D" w:rsidRPr="00D4165A" w:rsidRDefault="00E33D4D" w:rsidP="000D7A17">
      <w:pPr>
        <w:spacing w:after="0" w:line="360" w:lineRule="auto"/>
        <w:rPr>
          <w:rFonts w:ascii="Arial" w:hAnsi="Arial" w:cs="Arial"/>
          <w:b/>
          <w:bCs/>
          <w:sz w:val="24"/>
          <w:szCs w:val="24"/>
        </w:rPr>
      </w:pPr>
    </w:p>
    <w:p w14:paraId="08A3F13F" w14:textId="01989254" w:rsidR="00FA685B" w:rsidRPr="00D4165A" w:rsidRDefault="00FA685B" w:rsidP="000D7A17">
      <w:pPr>
        <w:pStyle w:val="Nadpis2"/>
        <w:spacing w:before="0" w:line="360" w:lineRule="auto"/>
        <w:rPr>
          <w:rFonts w:ascii="Arial" w:hAnsi="Arial" w:cs="Arial"/>
          <w:b/>
          <w:bCs/>
          <w:color w:val="auto"/>
        </w:rPr>
      </w:pPr>
      <w:bookmarkStart w:id="16" w:name="_Toc207561417"/>
      <w:r w:rsidRPr="00D4165A">
        <w:rPr>
          <w:rFonts w:ascii="Arial" w:hAnsi="Arial" w:cs="Arial"/>
          <w:b/>
          <w:bCs/>
          <w:color w:val="auto"/>
        </w:rPr>
        <w:t>1</w:t>
      </w:r>
      <w:r w:rsidR="00EB38F7">
        <w:rPr>
          <w:rFonts w:ascii="Arial" w:hAnsi="Arial" w:cs="Arial"/>
          <w:b/>
          <w:bCs/>
          <w:color w:val="auto"/>
        </w:rPr>
        <w:t>5</w:t>
      </w:r>
      <w:r w:rsidRPr="00D4165A">
        <w:rPr>
          <w:rFonts w:ascii="Arial" w:hAnsi="Arial" w:cs="Arial"/>
          <w:b/>
          <w:bCs/>
          <w:color w:val="auto"/>
        </w:rPr>
        <w:t>. Ďalšie informácie o škole:</w:t>
      </w:r>
      <w:bookmarkEnd w:id="16"/>
    </w:p>
    <w:p w14:paraId="146AB15E" w14:textId="77777777" w:rsidR="00FA685B" w:rsidRPr="00D4165A" w:rsidRDefault="00FA685B" w:rsidP="000D7A17">
      <w:pPr>
        <w:spacing w:after="0" w:line="360" w:lineRule="auto"/>
        <w:rPr>
          <w:rFonts w:ascii="Arial" w:hAnsi="Arial" w:cs="Arial"/>
          <w:b/>
          <w:bCs/>
          <w:sz w:val="24"/>
          <w:szCs w:val="24"/>
        </w:rPr>
      </w:pPr>
      <w:r w:rsidRPr="00D4165A">
        <w:rPr>
          <w:rFonts w:ascii="Arial" w:hAnsi="Arial" w:cs="Arial"/>
          <w:b/>
          <w:bCs/>
          <w:sz w:val="24"/>
          <w:szCs w:val="24"/>
        </w:rPr>
        <w:t>Spolupráca školy s rodičmi o poskytovaní služieb deťom a rodičom:  </w:t>
      </w:r>
    </w:p>
    <w:p w14:paraId="68A073C5" w14:textId="0E166BB2" w:rsidR="000F386B" w:rsidRPr="00D4165A" w:rsidRDefault="000F386B" w:rsidP="000D7A17">
      <w:pPr>
        <w:spacing w:after="0" w:line="360" w:lineRule="auto"/>
        <w:rPr>
          <w:rFonts w:ascii="Arial" w:hAnsi="Arial" w:cs="Arial"/>
          <w:sz w:val="24"/>
          <w:szCs w:val="24"/>
        </w:rPr>
      </w:pPr>
      <w:r w:rsidRPr="00D4165A">
        <w:rPr>
          <w:rFonts w:ascii="Arial" w:hAnsi="Arial" w:cs="Arial"/>
          <w:sz w:val="24"/>
          <w:szCs w:val="24"/>
        </w:rPr>
        <w:t xml:space="preserve">Materská škola dlhoročne spolupracuje s rodičmi a neustále sa snaží túto spoluprácu zlepšovať a rozširovať. Každoročne zapájame rodičov a rodinných príslušníkov do akcií, ktoré materská škola realizuje, aby sme im sprístupnili dianie v prostredí, kde ich deti trávia veľkú časť svojho času. Rôzne aktivity s rodičmi </w:t>
      </w:r>
      <w:r w:rsidR="004925BA" w:rsidRPr="00D4165A">
        <w:rPr>
          <w:rFonts w:ascii="Arial" w:hAnsi="Arial" w:cs="Arial"/>
          <w:sz w:val="24"/>
          <w:szCs w:val="24"/>
        </w:rPr>
        <w:t xml:space="preserve">im </w:t>
      </w:r>
      <w:r w:rsidRPr="00D4165A">
        <w:rPr>
          <w:rFonts w:ascii="Arial" w:hAnsi="Arial" w:cs="Arial"/>
          <w:sz w:val="24"/>
          <w:szCs w:val="24"/>
        </w:rPr>
        <w:t xml:space="preserve">pomáhajú </w:t>
      </w:r>
      <w:r w:rsidR="004925BA" w:rsidRPr="00D4165A">
        <w:rPr>
          <w:rFonts w:ascii="Arial" w:hAnsi="Arial" w:cs="Arial"/>
          <w:sz w:val="24"/>
          <w:szCs w:val="24"/>
        </w:rPr>
        <w:t>spoznať nielen prostredie, ale aj prácu a život v ňom. Kreatívne akcie (</w:t>
      </w:r>
      <w:r w:rsidRPr="00D4165A">
        <w:rPr>
          <w:rFonts w:ascii="Arial" w:hAnsi="Arial" w:cs="Arial"/>
          <w:sz w:val="24"/>
          <w:szCs w:val="24"/>
        </w:rPr>
        <w:t>tvorivé dielne</w:t>
      </w:r>
      <w:r w:rsidR="004925BA" w:rsidRPr="00D4165A">
        <w:rPr>
          <w:rFonts w:ascii="Arial" w:hAnsi="Arial" w:cs="Arial"/>
          <w:sz w:val="24"/>
          <w:szCs w:val="24"/>
        </w:rPr>
        <w:t xml:space="preserve">) zapájajú deti i rodičov do aktívnych tvorivých činností, pri ktorých si spoločne rozvíjajú svoje zručnosti. </w:t>
      </w:r>
      <w:r w:rsidRPr="00D4165A">
        <w:rPr>
          <w:rFonts w:ascii="Arial" w:hAnsi="Arial" w:cs="Arial"/>
          <w:sz w:val="24"/>
          <w:szCs w:val="24"/>
        </w:rPr>
        <w:t xml:space="preserve">  </w:t>
      </w:r>
    </w:p>
    <w:p w14:paraId="47EE77E5" w14:textId="5ABC7E70"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Každoročne realizujeme </w:t>
      </w:r>
      <w:r w:rsidR="004925BA" w:rsidRPr="00D4165A">
        <w:rPr>
          <w:rFonts w:ascii="Arial" w:hAnsi="Arial" w:cs="Arial"/>
          <w:sz w:val="24"/>
          <w:szCs w:val="24"/>
        </w:rPr>
        <w:t xml:space="preserve">aj </w:t>
      </w:r>
      <w:r w:rsidRPr="00D4165A">
        <w:rPr>
          <w:rFonts w:ascii="Arial" w:hAnsi="Arial" w:cs="Arial"/>
          <w:sz w:val="24"/>
          <w:szCs w:val="24"/>
        </w:rPr>
        <w:t>vianočné besiedky, športovú olympiádu, Deň Zeme, Z rozprávky do rozprávky</w:t>
      </w:r>
      <w:r w:rsidR="004925BA" w:rsidRPr="00D4165A">
        <w:rPr>
          <w:rFonts w:ascii="Arial" w:hAnsi="Arial" w:cs="Arial"/>
          <w:sz w:val="24"/>
          <w:szCs w:val="24"/>
        </w:rPr>
        <w:t>.</w:t>
      </w:r>
      <w:r w:rsidRPr="00D4165A">
        <w:rPr>
          <w:rFonts w:ascii="Arial" w:hAnsi="Arial" w:cs="Arial"/>
          <w:sz w:val="24"/>
          <w:szCs w:val="24"/>
        </w:rPr>
        <w:t xml:space="preserve"> </w:t>
      </w:r>
      <w:r w:rsidR="00CD04A3">
        <w:rPr>
          <w:rFonts w:ascii="Arial" w:hAnsi="Arial" w:cs="Arial"/>
          <w:sz w:val="24"/>
          <w:szCs w:val="24"/>
        </w:rPr>
        <w:t>Z</w:t>
      </w:r>
      <w:r w:rsidRPr="00D4165A">
        <w:rPr>
          <w:rFonts w:ascii="Arial" w:hAnsi="Arial" w:cs="Arial"/>
          <w:sz w:val="24"/>
          <w:szCs w:val="24"/>
        </w:rPr>
        <w:t>ap</w:t>
      </w:r>
      <w:r w:rsidR="00CD04A3">
        <w:rPr>
          <w:rFonts w:ascii="Arial" w:hAnsi="Arial" w:cs="Arial"/>
          <w:sz w:val="24"/>
          <w:szCs w:val="24"/>
        </w:rPr>
        <w:t>ájame</w:t>
      </w:r>
      <w:r w:rsidRPr="00D4165A">
        <w:rPr>
          <w:rFonts w:ascii="Arial" w:hAnsi="Arial" w:cs="Arial"/>
          <w:sz w:val="24"/>
          <w:szCs w:val="24"/>
        </w:rPr>
        <w:t xml:space="preserve"> rodičov do drobných opráv a prác na skrášľovaní vonkaj</w:t>
      </w:r>
      <w:r w:rsidR="003B14A7" w:rsidRPr="00D4165A">
        <w:rPr>
          <w:rFonts w:ascii="Arial" w:hAnsi="Arial" w:cs="Arial"/>
          <w:sz w:val="24"/>
          <w:szCs w:val="24"/>
        </w:rPr>
        <w:t>ších priestorov materskej školy</w:t>
      </w:r>
      <w:r w:rsidR="00FA3EDA" w:rsidRPr="00D4165A">
        <w:rPr>
          <w:rFonts w:ascii="Arial" w:hAnsi="Arial" w:cs="Arial"/>
          <w:sz w:val="24"/>
          <w:szCs w:val="24"/>
        </w:rPr>
        <w:t xml:space="preserve">. </w:t>
      </w:r>
      <w:r w:rsidR="00CD04A3">
        <w:rPr>
          <w:rFonts w:ascii="Arial" w:hAnsi="Arial" w:cs="Arial"/>
          <w:sz w:val="24"/>
          <w:szCs w:val="24"/>
        </w:rPr>
        <w:t>R</w:t>
      </w:r>
      <w:r w:rsidR="00CD04A3" w:rsidRPr="00D4165A">
        <w:rPr>
          <w:rFonts w:ascii="Arial" w:hAnsi="Arial" w:cs="Arial"/>
          <w:sz w:val="24"/>
          <w:szCs w:val="24"/>
        </w:rPr>
        <w:t xml:space="preserve">odičia </w:t>
      </w:r>
      <w:r w:rsidR="00FA3EDA" w:rsidRPr="00D4165A">
        <w:rPr>
          <w:rFonts w:ascii="Arial" w:hAnsi="Arial" w:cs="Arial"/>
          <w:sz w:val="24"/>
          <w:szCs w:val="24"/>
        </w:rPr>
        <w:t xml:space="preserve">nám zmontovali a osadili </w:t>
      </w:r>
      <w:r w:rsidR="003B14A7" w:rsidRPr="00D4165A">
        <w:rPr>
          <w:rFonts w:ascii="Arial" w:hAnsi="Arial" w:cs="Arial"/>
          <w:sz w:val="24"/>
          <w:szCs w:val="24"/>
        </w:rPr>
        <w:t>záhradný domček</w:t>
      </w:r>
      <w:r w:rsidR="00FA3EDA" w:rsidRPr="00D4165A">
        <w:rPr>
          <w:rFonts w:ascii="Arial" w:hAnsi="Arial" w:cs="Arial"/>
          <w:sz w:val="24"/>
          <w:szCs w:val="24"/>
        </w:rPr>
        <w:t xml:space="preserve">, zabezpečili pre deti kolobežky, </w:t>
      </w:r>
      <w:proofErr w:type="spellStart"/>
      <w:r w:rsidR="00FA3EDA" w:rsidRPr="00D4165A">
        <w:rPr>
          <w:rFonts w:ascii="Arial" w:hAnsi="Arial" w:cs="Arial"/>
          <w:sz w:val="24"/>
          <w:szCs w:val="24"/>
        </w:rPr>
        <w:t>odrážadlá</w:t>
      </w:r>
      <w:proofErr w:type="spellEnd"/>
      <w:r w:rsidR="00FA3EDA" w:rsidRPr="00D4165A">
        <w:rPr>
          <w:rFonts w:ascii="Arial" w:hAnsi="Arial" w:cs="Arial"/>
          <w:sz w:val="24"/>
          <w:szCs w:val="24"/>
        </w:rPr>
        <w:t xml:space="preserve">. Celoročne sú nám nápomocní aj pri zabezpečovaní pomôcok, sponzorujú a finančne podporujú </w:t>
      </w:r>
      <w:r w:rsidRPr="00D4165A">
        <w:rPr>
          <w:rFonts w:ascii="Arial" w:hAnsi="Arial" w:cs="Arial"/>
          <w:sz w:val="24"/>
          <w:szCs w:val="24"/>
        </w:rPr>
        <w:t>aktivity materskej školy, prispievajú na zakúpenie pomôcok na tvorivé činnosti.</w:t>
      </w:r>
    </w:p>
    <w:p w14:paraId="227A5A6B" w14:textId="383BCCBA" w:rsidR="00FA685B" w:rsidRPr="00D4165A" w:rsidRDefault="0085450B" w:rsidP="000D7A17">
      <w:pPr>
        <w:spacing w:after="0" w:line="360" w:lineRule="auto"/>
        <w:rPr>
          <w:rFonts w:ascii="Arial" w:hAnsi="Arial" w:cs="Arial"/>
          <w:sz w:val="24"/>
          <w:szCs w:val="24"/>
        </w:rPr>
      </w:pPr>
      <w:r w:rsidRPr="00D4165A">
        <w:rPr>
          <w:rFonts w:ascii="Arial" w:hAnsi="Arial" w:cs="Arial"/>
          <w:sz w:val="24"/>
          <w:szCs w:val="24"/>
        </w:rPr>
        <w:lastRenderedPageBreak/>
        <w:t xml:space="preserve">Rodičom pravidelne poskytujeme informácie prostredníctvom </w:t>
      </w:r>
      <w:r w:rsidR="00FA685B" w:rsidRPr="00D4165A">
        <w:rPr>
          <w:rFonts w:ascii="Arial" w:hAnsi="Arial" w:cs="Arial"/>
          <w:sz w:val="24"/>
          <w:szCs w:val="24"/>
        </w:rPr>
        <w:t xml:space="preserve">oznamov v šatniach, </w:t>
      </w:r>
      <w:r w:rsidRPr="00D4165A">
        <w:rPr>
          <w:rFonts w:ascii="Arial" w:hAnsi="Arial" w:cs="Arial"/>
          <w:sz w:val="24"/>
          <w:szCs w:val="24"/>
        </w:rPr>
        <w:t xml:space="preserve">vo </w:t>
      </w:r>
      <w:r w:rsidR="00FA685B" w:rsidRPr="00D4165A">
        <w:rPr>
          <w:rFonts w:ascii="Arial" w:hAnsi="Arial" w:cs="Arial"/>
          <w:sz w:val="24"/>
          <w:szCs w:val="24"/>
        </w:rPr>
        <w:t xml:space="preserve">vstupných chodbách, </w:t>
      </w:r>
      <w:r w:rsidR="001C461C" w:rsidRPr="008F130C">
        <w:rPr>
          <w:rFonts w:ascii="Arial" w:hAnsi="Arial" w:cs="Arial"/>
          <w:sz w:val="24"/>
          <w:szCs w:val="24"/>
        </w:rPr>
        <w:t xml:space="preserve">vo vývesnej vitríne, </w:t>
      </w:r>
      <w:r w:rsidR="00FA685B" w:rsidRPr="00D4165A">
        <w:rPr>
          <w:rFonts w:ascii="Arial" w:hAnsi="Arial" w:cs="Arial"/>
          <w:sz w:val="24"/>
          <w:szCs w:val="24"/>
        </w:rPr>
        <w:t>či formou individuálnych rozhovorov</w:t>
      </w:r>
      <w:r w:rsidRPr="00D4165A">
        <w:rPr>
          <w:rFonts w:ascii="Arial" w:hAnsi="Arial" w:cs="Arial"/>
          <w:sz w:val="24"/>
          <w:szCs w:val="24"/>
        </w:rPr>
        <w:t xml:space="preserve">. Všetky informácie sú dostupné aj na </w:t>
      </w:r>
      <w:r w:rsidR="00FA685B" w:rsidRPr="00D4165A">
        <w:rPr>
          <w:rFonts w:ascii="Arial" w:hAnsi="Arial" w:cs="Arial"/>
          <w:sz w:val="24"/>
          <w:szCs w:val="24"/>
        </w:rPr>
        <w:t xml:space="preserve"> internetovej stránk</w:t>
      </w:r>
      <w:r w:rsidRPr="00D4165A">
        <w:rPr>
          <w:rFonts w:ascii="Arial" w:hAnsi="Arial" w:cs="Arial"/>
          <w:sz w:val="24"/>
          <w:szCs w:val="24"/>
        </w:rPr>
        <w:t>e</w:t>
      </w:r>
      <w:r w:rsidR="00FA685B" w:rsidRPr="00D4165A">
        <w:rPr>
          <w:rFonts w:ascii="Arial" w:hAnsi="Arial" w:cs="Arial"/>
          <w:sz w:val="24"/>
          <w:szCs w:val="24"/>
        </w:rPr>
        <w:t xml:space="preserve"> materskej školy.</w:t>
      </w:r>
    </w:p>
    <w:p w14:paraId="4AEB86A0"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b/>
          <w:bCs/>
          <w:sz w:val="24"/>
          <w:szCs w:val="24"/>
        </w:rPr>
        <w:t>Vzájomné vzťahy medzi školou a deťmi, rodičmi a ďalšími fyzickými osobami a právnickými osobami, ktoré sa na výchove a vzdelávaní v škole podieľajú:</w:t>
      </w:r>
    </w:p>
    <w:p w14:paraId="4898741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Materská škola spolupracuje i s ďalšími inštitúciami v meste, najmä so zriaďovateľom Mestom Trenčín, s radou školy, Rodičovským združením pri materskej škole, s </w:t>
      </w:r>
      <w:proofErr w:type="spellStart"/>
      <w:r w:rsidRPr="00D4165A">
        <w:rPr>
          <w:rFonts w:ascii="Arial" w:hAnsi="Arial" w:cs="Arial"/>
          <w:sz w:val="24"/>
          <w:szCs w:val="24"/>
        </w:rPr>
        <w:t>CPPPaP</w:t>
      </w:r>
      <w:proofErr w:type="spellEnd"/>
      <w:r w:rsidRPr="00D4165A">
        <w:rPr>
          <w:rFonts w:ascii="Arial" w:hAnsi="Arial" w:cs="Arial"/>
          <w:sz w:val="24"/>
          <w:szCs w:val="24"/>
        </w:rPr>
        <w:t xml:space="preserve"> Kukučínova 473 v Trenčíne, so Základnou školou </w:t>
      </w:r>
      <w:proofErr w:type="spellStart"/>
      <w:r w:rsidRPr="00D4165A">
        <w:rPr>
          <w:rFonts w:ascii="Arial" w:hAnsi="Arial" w:cs="Arial"/>
          <w:sz w:val="24"/>
          <w:szCs w:val="24"/>
        </w:rPr>
        <w:t>Kubranská</w:t>
      </w:r>
      <w:proofErr w:type="spellEnd"/>
      <w:r w:rsidRPr="00D4165A">
        <w:rPr>
          <w:rFonts w:ascii="Arial" w:hAnsi="Arial" w:cs="Arial"/>
          <w:sz w:val="24"/>
          <w:szCs w:val="24"/>
        </w:rPr>
        <w:t xml:space="preserve">, ZUŠ Trenčín, Kultúrnym strediskom </w:t>
      </w:r>
      <w:proofErr w:type="spellStart"/>
      <w:r w:rsidRPr="00D4165A">
        <w:rPr>
          <w:rFonts w:ascii="Arial" w:hAnsi="Arial" w:cs="Arial"/>
          <w:sz w:val="24"/>
          <w:szCs w:val="24"/>
        </w:rPr>
        <w:t>Kubra</w:t>
      </w:r>
      <w:proofErr w:type="spellEnd"/>
      <w:r w:rsidRPr="00D4165A">
        <w:rPr>
          <w:rFonts w:ascii="Arial" w:hAnsi="Arial" w:cs="Arial"/>
          <w:sz w:val="24"/>
          <w:szCs w:val="24"/>
        </w:rPr>
        <w:t>, ale i s viacerými profesionálnymi bábkovými divadlami.</w:t>
      </w:r>
    </w:p>
    <w:p w14:paraId="1BAAEA55"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Rada školy ako poradný orgán je na svojich zasadnutiach informovaná o dianí v materskej škole, rieši aktuálne odborné otázky súvisiace s výchovou a vzdelávaním, ale aj organizačné zabezpečenie chodu materskej školy.</w:t>
      </w:r>
    </w:p>
    <w:p w14:paraId="06EC6D0A" w14:textId="77777777" w:rsidR="00FA685B" w:rsidRDefault="00FA685B" w:rsidP="000D7A17">
      <w:pPr>
        <w:spacing w:after="0" w:line="360" w:lineRule="auto"/>
        <w:rPr>
          <w:rFonts w:ascii="Arial" w:hAnsi="Arial" w:cs="Arial"/>
          <w:sz w:val="24"/>
          <w:szCs w:val="24"/>
        </w:rPr>
      </w:pPr>
      <w:proofErr w:type="spellStart"/>
      <w:r w:rsidRPr="00D4165A">
        <w:rPr>
          <w:rFonts w:ascii="Arial" w:hAnsi="Arial" w:cs="Arial"/>
          <w:sz w:val="24"/>
          <w:szCs w:val="24"/>
        </w:rPr>
        <w:t>CPPPaP</w:t>
      </w:r>
      <w:proofErr w:type="spellEnd"/>
      <w:r w:rsidRPr="00D4165A">
        <w:rPr>
          <w:rFonts w:ascii="Arial" w:hAnsi="Arial" w:cs="Arial"/>
          <w:sz w:val="24"/>
          <w:szCs w:val="24"/>
        </w:rPr>
        <w:t xml:space="preserve"> v Trenčíne pravidelne pomáha pri diagnostike školskej spôsobilosti detí predškolského veku.</w:t>
      </w:r>
    </w:p>
    <w:p w14:paraId="045849E8" w14:textId="4FB5E061" w:rsidR="008F130C" w:rsidRPr="00042064" w:rsidRDefault="008F130C" w:rsidP="000D7A17">
      <w:pPr>
        <w:spacing w:after="0" w:line="360" w:lineRule="auto"/>
        <w:rPr>
          <w:rFonts w:ascii="Arial" w:hAnsi="Arial" w:cs="Arial"/>
          <w:sz w:val="24"/>
          <w:szCs w:val="24"/>
        </w:rPr>
      </w:pPr>
      <w:r w:rsidRPr="00042064">
        <w:rPr>
          <w:rFonts w:ascii="Arial" w:hAnsi="Arial" w:cs="Arial"/>
          <w:sz w:val="24"/>
          <w:szCs w:val="24"/>
        </w:rPr>
        <w:t xml:space="preserve">Deťom, zamestnancom, ale i rodičom je k dispozícii školská psychologička, ktorá sa stará o ich duševné zdravie, vykonáva odborné psychologické činnosti, je nápomocná pri každodennej práci. </w:t>
      </w:r>
    </w:p>
    <w:p w14:paraId="371FC7EA"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Základná škola umožňuje deťom nahliadnuť do diania v škole prostredníctvom Dní otvorených dverí, učiteľky materskej školy sa zúčastňujú na zápise detí do prvého ročníka školy.</w:t>
      </w:r>
    </w:p>
    <w:p w14:paraId="59452716"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Učiteľky ZUŠ rozvíjajú a podporujú výtvarné cítenie a talent u detí z našej MŠ.</w:t>
      </w:r>
    </w:p>
    <w:p w14:paraId="4CF950FB" w14:textId="77777777" w:rsidR="00FA685B"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V Kultúrnom stredisku </w:t>
      </w:r>
      <w:proofErr w:type="spellStart"/>
      <w:r w:rsidRPr="00D4165A">
        <w:rPr>
          <w:rFonts w:ascii="Arial" w:hAnsi="Arial" w:cs="Arial"/>
          <w:sz w:val="24"/>
          <w:szCs w:val="24"/>
        </w:rPr>
        <w:t>Kubra</w:t>
      </w:r>
      <w:proofErr w:type="spellEnd"/>
      <w:r w:rsidRPr="00D4165A">
        <w:rPr>
          <w:rFonts w:ascii="Arial" w:hAnsi="Arial" w:cs="Arial"/>
          <w:sz w:val="24"/>
          <w:szCs w:val="24"/>
        </w:rPr>
        <w:t xml:space="preserve"> deti navštevujú rôzne výstavy, využívajú exteriér, ale i interiér na rôzne aktivity. Navštevujú miestnu knižnicu, ktorá sídli v kultúrnom stredisku.</w:t>
      </w:r>
    </w:p>
    <w:p w14:paraId="7D14C7E8" w14:textId="1BED201F" w:rsidR="00FF2283" w:rsidRPr="00D4165A" w:rsidRDefault="00FA685B" w:rsidP="000D7A17">
      <w:pPr>
        <w:spacing w:after="0" w:line="360" w:lineRule="auto"/>
        <w:rPr>
          <w:rFonts w:ascii="Arial" w:hAnsi="Arial" w:cs="Arial"/>
          <w:sz w:val="24"/>
          <w:szCs w:val="24"/>
        </w:rPr>
      </w:pPr>
      <w:r w:rsidRPr="00D4165A">
        <w:rPr>
          <w:rFonts w:ascii="Arial" w:hAnsi="Arial" w:cs="Arial"/>
          <w:sz w:val="24"/>
          <w:szCs w:val="24"/>
        </w:rPr>
        <w:t xml:space="preserve">Celoročne spolupracuje materská škola s profesionálnymi bábkovými divadlami (Dúha, Zo </w:t>
      </w:r>
      <w:proofErr w:type="spellStart"/>
      <w:r w:rsidRPr="00D4165A">
        <w:rPr>
          <w:rFonts w:ascii="Arial" w:hAnsi="Arial" w:cs="Arial"/>
          <w:sz w:val="24"/>
          <w:szCs w:val="24"/>
        </w:rPr>
        <w:t>šuflíka</w:t>
      </w:r>
      <w:proofErr w:type="spellEnd"/>
      <w:r w:rsidRPr="00D4165A">
        <w:rPr>
          <w:rFonts w:ascii="Arial" w:hAnsi="Arial" w:cs="Arial"/>
          <w:sz w:val="24"/>
          <w:szCs w:val="24"/>
        </w:rPr>
        <w:t>, Slniečko...). Divadielka rozširujú u detí literárne spektrum, estetické cítenie, učia deti ohľaduplnosti, spoznávajú nové melódie, aktívne vnímajú dej, čím prispievajú k ich celkovému poznaniu sveta.</w:t>
      </w:r>
    </w:p>
    <w:p w14:paraId="2F8F7ABB" w14:textId="77777777" w:rsidR="001C461C" w:rsidRPr="00D4165A" w:rsidRDefault="001C461C" w:rsidP="000D7A17">
      <w:pPr>
        <w:spacing w:after="0" w:line="360" w:lineRule="auto"/>
        <w:rPr>
          <w:rFonts w:ascii="Arial" w:hAnsi="Arial" w:cs="Arial"/>
          <w:sz w:val="24"/>
          <w:szCs w:val="24"/>
        </w:rPr>
      </w:pPr>
    </w:p>
    <w:p w14:paraId="54F8C90C" w14:textId="77777777" w:rsidR="001C461C" w:rsidRPr="00D4165A" w:rsidRDefault="001C461C" w:rsidP="000D7A17">
      <w:pPr>
        <w:spacing w:after="0" w:line="360" w:lineRule="auto"/>
        <w:rPr>
          <w:rFonts w:ascii="Arial" w:hAnsi="Arial" w:cs="Arial"/>
          <w:sz w:val="24"/>
          <w:szCs w:val="24"/>
        </w:rPr>
      </w:pPr>
    </w:p>
    <w:p w14:paraId="2ABA18E5" w14:textId="532755AE" w:rsidR="00FA685B" w:rsidRDefault="00FA685B" w:rsidP="000D7A17">
      <w:pPr>
        <w:spacing w:after="0" w:line="360" w:lineRule="auto"/>
        <w:rPr>
          <w:rFonts w:ascii="Arial" w:hAnsi="Arial" w:cs="Arial"/>
          <w:sz w:val="24"/>
          <w:szCs w:val="24"/>
        </w:rPr>
      </w:pPr>
      <w:r w:rsidRPr="00D4165A">
        <w:rPr>
          <w:rFonts w:ascii="Arial" w:hAnsi="Arial" w:cs="Arial"/>
          <w:sz w:val="24"/>
          <w:szCs w:val="24"/>
        </w:rPr>
        <w:t xml:space="preserve">V Trenčíne dňa </w:t>
      </w:r>
      <w:r w:rsidR="00042064">
        <w:rPr>
          <w:rFonts w:ascii="Arial" w:hAnsi="Arial" w:cs="Arial"/>
          <w:sz w:val="24"/>
          <w:szCs w:val="24"/>
        </w:rPr>
        <w:t>10.10</w:t>
      </w:r>
      <w:r w:rsidR="00800BF6" w:rsidRPr="00D4165A">
        <w:rPr>
          <w:rFonts w:ascii="Arial" w:hAnsi="Arial" w:cs="Arial"/>
          <w:sz w:val="24"/>
          <w:szCs w:val="24"/>
        </w:rPr>
        <w:t>.202</w:t>
      </w:r>
      <w:r w:rsidR="00BE2F03">
        <w:rPr>
          <w:rFonts w:ascii="Arial" w:hAnsi="Arial" w:cs="Arial"/>
          <w:sz w:val="24"/>
          <w:szCs w:val="24"/>
        </w:rPr>
        <w:t>5</w:t>
      </w:r>
      <w:r w:rsidR="00787FD5">
        <w:rPr>
          <w:rFonts w:ascii="Arial" w:hAnsi="Arial" w:cs="Arial"/>
          <w:sz w:val="24"/>
          <w:szCs w:val="24"/>
        </w:rPr>
        <w:t>                 </w:t>
      </w:r>
      <w:r w:rsidRPr="00D4165A">
        <w:rPr>
          <w:rFonts w:ascii="Arial" w:hAnsi="Arial" w:cs="Arial"/>
          <w:sz w:val="24"/>
          <w:szCs w:val="24"/>
        </w:rPr>
        <w:t>      Riaditeľka MŠ</w:t>
      </w:r>
      <w:r w:rsidR="00787FD5">
        <w:rPr>
          <w:rFonts w:ascii="Arial" w:hAnsi="Arial" w:cs="Arial"/>
          <w:sz w:val="24"/>
          <w:szCs w:val="24"/>
        </w:rPr>
        <w:t>:</w:t>
      </w:r>
      <w:r w:rsidRPr="00D4165A">
        <w:rPr>
          <w:rFonts w:ascii="Arial" w:hAnsi="Arial" w:cs="Arial"/>
          <w:sz w:val="24"/>
          <w:szCs w:val="24"/>
        </w:rPr>
        <w:t xml:space="preserve"> Suletyová Iveta</w:t>
      </w:r>
    </w:p>
    <w:p w14:paraId="0E38F08A" w14:textId="3A47DE41" w:rsidR="00787FD5" w:rsidRPr="00D4165A" w:rsidRDefault="00787FD5" w:rsidP="000D7A17">
      <w:pPr>
        <w:spacing w:after="0" w:line="360" w:lineRule="auto"/>
        <w:rPr>
          <w:rFonts w:ascii="Arial" w:hAnsi="Arial" w:cs="Arial"/>
          <w:sz w:val="24"/>
          <w:szCs w:val="24"/>
        </w:rPr>
      </w:pPr>
      <w:r>
        <w:rPr>
          <w:rFonts w:ascii="Arial" w:hAnsi="Arial" w:cs="Arial"/>
          <w:sz w:val="24"/>
          <w:szCs w:val="24"/>
        </w:rPr>
        <w:t xml:space="preserve">                                                                  Zástupkyňa MŠ: Mgr. </w:t>
      </w:r>
      <w:proofErr w:type="spellStart"/>
      <w:r>
        <w:rPr>
          <w:rFonts w:ascii="Arial" w:hAnsi="Arial" w:cs="Arial"/>
          <w:sz w:val="24"/>
          <w:szCs w:val="24"/>
        </w:rPr>
        <w:t>Kupková</w:t>
      </w:r>
      <w:proofErr w:type="spellEnd"/>
      <w:r>
        <w:rPr>
          <w:rFonts w:ascii="Arial" w:hAnsi="Arial" w:cs="Arial"/>
          <w:sz w:val="24"/>
          <w:szCs w:val="24"/>
        </w:rPr>
        <w:t xml:space="preserve"> Marcela</w:t>
      </w:r>
      <w:bookmarkStart w:id="17" w:name="_GoBack"/>
      <w:bookmarkEnd w:id="17"/>
      <w:r>
        <w:rPr>
          <w:rFonts w:ascii="Arial" w:hAnsi="Arial" w:cs="Arial"/>
          <w:sz w:val="24"/>
          <w:szCs w:val="24"/>
        </w:rPr>
        <w:t xml:space="preserve"> </w:t>
      </w:r>
    </w:p>
    <w:sectPr w:rsidR="00787FD5" w:rsidRPr="00D416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DFB6B" w14:textId="77777777" w:rsidR="00487A75" w:rsidRDefault="00487A75" w:rsidP="00AF4F51">
      <w:pPr>
        <w:spacing w:after="0" w:line="240" w:lineRule="auto"/>
      </w:pPr>
      <w:r>
        <w:separator/>
      </w:r>
    </w:p>
  </w:endnote>
  <w:endnote w:type="continuationSeparator" w:id="0">
    <w:p w14:paraId="16268E5D" w14:textId="77777777" w:rsidR="00487A75" w:rsidRDefault="00487A75" w:rsidP="00AF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452405"/>
      <w:docPartObj>
        <w:docPartGallery w:val="Page Numbers (Bottom of Page)"/>
        <w:docPartUnique/>
      </w:docPartObj>
    </w:sdtPr>
    <w:sdtEndPr/>
    <w:sdtContent>
      <w:p w14:paraId="3E1CACE6" w14:textId="619A65AC" w:rsidR="00D4165A" w:rsidRDefault="00D4165A">
        <w:pPr>
          <w:pStyle w:val="Pta"/>
          <w:jc w:val="right"/>
        </w:pPr>
        <w:r>
          <w:fldChar w:fldCharType="begin"/>
        </w:r>
        <w:r>
          <w:instrText>PAGE   \* MERGEFORMAT</w:instrText>
        </w:r>
        <w:r>
          <w:fldChar w:fldCharType="separate"/>
        </w:r>
        <w:r w:rsidR="00787FD5">
          <w:rPr>
            <w:noProof/>
          </w:rPr>
          <w:t>15</w:t>
        </w:r>
        <w:r>
          <w:fldChar w:fldCharType="end"/>
        </w:r>
      </w:p>
    </w:sdtContent>
  </w:sdt>
  <w:p w14:paraId="2BEA243D" w14:textId="77777777" w:rsidR="003A6B9C" w:rsidRDefault="003A6B9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8E29" w14:textId="77777777" w:rsidR="00487A75" w:rsidRDefault="00487A75" w:rsidP="00AF4F51">
      <w:pPr>
        <w:spacing w:after="0" w:line="240" w:lineRule="auto"/>
      </w:pPr>
      <w:r>
        <w:separator/>
      </w:r>
    </w:p>
  </w:footnote>
  <w:footnote w:type="continuationSeparator" w:id="0">
    <w:p w14:paraId="107BAA10" w14:textId="77777777" w:rsidR="00487A75" w:rsidRDefault="00487A75" w:rsidP="00AF4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1CDA6B3B04754101850C5A31F1967FAE"/>
      </w:placeholder>
      <w:temporary/>
      <w:showingPlcHdr/>
      <w15:appearance w15:val="hidden"/>
    </w:sdtPr>
    <w:sdtEndPr/>
    <w:sdtContent>
      <w:p w14:paraId="06A076ED" w14:textId="77777777" w:rsidR="00D4165A" w:rsidRDefault="00D4165A">
        <w:pPr>
          <w:pStyle w:val="Hlavika"/>
        </w:pPr>
        <w:r>
          <w:t>[Zadajte text]</w:t>
        </w:r>
      </w:p>
    </w:sdtContent>
  </w:sdt>
  <w:p w14:paraId="03B757CC" w14:textId="77777777" w:rsidR="00D4165A" w:rsidRDefault="00D4165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78E"/>
    <w:multiLevelType w:val="multilevel"/>
    <w:tmpl w:val="FB9AC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31DF8"/>
    <w:multiLevelType w:val="multilevel"/>
    <w:tmpl w:val="E73A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42944"/>
    <w:multiLevelType w:val="hybridMultilevel"/>
    <w:tmpl w:val="D09EB9B8"/>
    <w:lvl w:ilvl="0" w:tplc="2D823D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7A4E4D"/>
    <w:multiLevelType w:val="multilevel"/>
    <w:tmpl w:val="2F4A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5488B"/>
    <w:multiLevelType w:val="multilevel"/>
    <w:tmpl w:val="609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353BB"/>
    <w:multiLevelType w:val="multilevel"/>
    <w:tmpl w:val="D41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A74DD"/>
    <w:multiLevelType w:val="multilevel"/>
    <w:tmpl w:val="20E4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64989"/>
    <w:multiLevelType w:val="hybridMultilevel"/>
    <w:tmpl w:val="8DEAD4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AD97D88"/>
    <w:multiLevelType w:val="multilevel"/>
    <w:tmpl w:val="49AA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A5AB2"/>
    <w:multiLevelType w:val="hybridMultilevel"/>
    <w:tmpl w:val="2818795C"/>
    <w:lvl w:ilvl="0" w:tplc="073865C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EF52DD"/>
    <w:multiLevelType w:val="hybridMultilevel"/>
    <w:tmpl w:val="D1AC65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89C72EA"/>
    <w:multiLevelType w:val="hybridMultilevel"/>
    <w:tmpl w:val="00400410"/>
    <w:lvl w:ilvl="0" w:tplc="6C80FDB8">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970E3F"/>
    <w:multiLevelType w:val="hybridMultilevel"/>
    <w:tmpl w:val="5922FE4E"/>
    <w:lvl w:ilvl="0" w:tplc="44D2BAAE">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A019CD"/>
    <w:multiLevelType w:val="multilevel"/>
    <w:tmpl w:val="D3EEFDE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96412"/>
    <w:multiLevelType w:val="multilevel"/>
    <w:tmpl w:val="99CEF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D728F8"/>
    <w:multiLevelType w:val="multilevel"/>
    <w:tmpl w:val="B76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01C74"/>
    <w:multiLevelType w:val="multilevel"/>
    <w:tmpl w:val="AFF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45748"/>
    <w:multiLevelType w:val="hybridMultilevel"/>
    <w:tmpl w:val="5128C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8D664B"/>
    <w:multiLevelType w:val="hybridMultilevel"/>
    <w:tmpl w:val="7D3E25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B61D5A"/>
    <w:multiLevelType w:val="hybridMultilevel"/>
    <w:tmpl w:val="8968C214"/>
    <w:lvl w:ilvl="0" w:tplc="ABA68374">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13624D"/>
    <w:multiLevelType w:val="multilevel"/>
    <w:tmpl w:val="4200457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F25A3"/>
    <w:multiLevelType w:val="multilevel"/>
    <w:tmpl w:val="2956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65A21"/>
    <w:multiLevelType w:val="multilevel"/>
    <w:tmpl w:val="DCE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3"/>
  </w:num>
  <w:num w:numId="4">
    <w:abstractNumId w:val="22"/>
  </w:num>
  <w:num w:numId="5">
    <w:abstractNumId w:val="1"/>
  </w:num>
  <w:num w:numId="6">
    <w:abstractNumId w:val="8"/>
  </w:num>
  <w:num w:numId="7">
    <w:abstractNumId w:val="15"/>
  </w:num>
  <w:num w:numId="8">
    <w:abstractNumId w:val="20"/>
  </w:num>
  <w:num w:numId="9">
    <w:abstractNumId w:val="5"/>
  </w:num>
  <w:num w:numId="10">
    <w:abstractNumId w:val="14"/>
  </w:num>
  <w:num w:numId="11">
    <w:abstractNumId w:val="21"/>
  </w:num>
  <w:num w:numId="12">
    <w:abstractNumId w:val="6"/>
  </w:num>
  <w:num w:numId="13">
    <w:abstractNumId w:val="16"/>
  </w:num>
  <w:num w:numId="14">
    <w:abstractNumId w:val="4"/>
  </w:num>
  <w:num w:numId="15">
    <w:abstractNumId w:val="9"/>
  </w:num>
  <w:num w:numId="16">
    <w:abstractNumId w:val="2"/>
  </w:num>
  <w:num w:numId="17">
    <w:abstractNumId w:val="11"/>
  </w:num>
  <w:num w:numId="18">
    <w:abstractNumId w:val="12"/>
  </w:num>
  <w:num w:numId="19">
    <w:abstractNumId w:val="19"/>
  </w:num>
  <w:num w:numId="20">
    <w:abstractNumId w:val="17"/>
  </w:num>
  <w:num w:numId="21">
    <w:abstractNumId w:val="18"/>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5B"/>
    <w:rsid w:val="000360FA"/>
    <w:rsid w:val="00042064"/>
    <w:rsid w:val="00050787"/>
    <w:rsid w:val="000569B1"/>
    <w:rsid w:val="00096D8C"/>
    <w:rsid w:val="000B2345"/>
    <w:rsid w:val="000B4063"/>
    <w:rsid w:val="000C25EB"/>
    <w:rsid w:val="000C72F6"/>
    <w:rsid w:val="000D4679"/>
    <w:rsid w:val="000D5AB4"/>
    <w:rsid w:val="000D7A17"/>
    <w:rsid w:val="000E2698"/>
    <w:rsid w:val="000F386B"/>
    <w:rsid w:val="000F4353"/>
    <w:rsid w:val="0014254B"/>
    <w:rsid w:val="0014442E"/>
    <w:rsid w:val="001607FC"/>
    <w:rsid w:val="00165170"/>
    <w:rsid w:val="0017785C"/>
    <w:rsid w:val="001845A4"/>
    <w:rsid w:val="0019735A"/>
    <w:rsid w:val="001A61DC"/>
    <w:rsid w:val="001C461C"/>
    <w:rsid w:val="00255B25"/>
    <w:rsid w:val="002634D7"/>
    <w:rsid w:val="00272629"/>
    <w:rsid w:val="00297A06"/>
    <w:rsid w:val="002B5E4A"/>
    <w:rsid w:val="002E4E41"/>
    <w:rsid w:val="002F4226"/>
    <w:rsid w:val="00386A0B"/>
    <w:rsid w:val="003A6B9C"/>
    <w:rsid w:val="003B14A7"/>
    <w:rsid w:val="003C02E1"/>
    <w:rsid w:val="003C158F"/>
    <w:rsid w:val="003C2AD8"/>
    <w:rsid w:val="003D4565"/>
    <w:rsid w:val="00400988"/>
    <w:rsid w:val="004256A9"/>
    <w:rsid w:val="00451336"/>
    <w:rsid w:val="00453553"/>
    <w:rsid w:val="004857DB"/>
    <w:rsid w:val="00486623"/>
    <w:rsid w:val="00487A75"/>
    <w:rsid w:val="004925BA"/>
    <w:rsid w:val="00494AEC"/>
    <w:rsid w:val="005106CE"/>
    <w:rsid w:val="00516619"/>
    <w:rsid w:val="005328C6"/>
    <w:rsid w:val="00594CA4"/>
    <w:rsid w:val="005C06B6"/>
    <w:rsid w:val="005C58DC"/>
    <w:rsid w:val="005E2AE3"/>
    <w:rsid w:val="006323F2"/>
    <w:rsid w:val="006508FD"/>
    <w:rsid w:val="00662434"/>
    <w:rsid w:val="00685C9F"/>
    <w:rsid w:val="006B736D"/>
    <w:rsid w:val="006C3A1D"/>
    <w:rsid w:val="006E0EE1"/>
    <w:rsid w:val="006F2737"/>
    <w:rsid w:val="00707CE5"/>
    <w:rsid w:val="00740252"/>
    <w:rsid w:val="00761E0D"/>
    <w:rsid w:val="007835F1"/>
    <w:rsid w:val="00785A09"/>
    <w:rsid w:val="00787FD5"/>
    <w:rsid w:val="007B3819"/>
    <w:rsid w:val="007D2D68"/>
    <w:rsid w:val="00800BF6"/>
    <w:rsid w:val="00804C39"/>
    <w:rsid w:val="00805B0B"/>
    <w:rsid w:val="00806523"/>
    <w:rsid w:val="0082163E"/>
    <w:rsid w:val="00834B1F"/>
    <w:rsid w:val="00842934"/>
    <w:rsid w:val="00853E67"/>
    <w:rsid w:val="0085450B"/>
    <w:rsid w:val="00864A03"/>
    <w:rsid w:val="008B2EF7"/>
    <w:rsid w:val="008B3D3B"/>
    <w:rsid w:val="008E235B"/>
    <w:rsid w:val="008F130C"/>
    <w:rsid w:val="008F1727"/>
    <w:rsid w:val="00910724"/>
    <w:rsid w:val="00915DD2"/>
    <w:rsid w:val="00936646"/>
    <w:rsid w:val="00975442"/>
    <w:rsid w:val="009A18BA"/>
    <w:rsid w:val="00A0662E"/>
    <w:rsid w:val="00A16934"/>
    <w:rsid w:val="00A5149A"/>
    <w:rsid w:val="00AB302B"/>
    <w:rsid w:val="00AB7C85"/>
    <w:rsid w:val="00AF4F51"/>
    <w:rsid w:val="00B10743"/>
    <w:rsid w:val="00B61D8D"/>
    <w:rsid w:val="00B74D9E"/>
    <w:rsid w:val="00B92FEC"/>
    <w:rsid w:val="00BC124F"/>
    <w:rsid w:val="00BC7F6D"/>
    <w:rsid w:val="00BE2F03"/>
    <w:rsid w:val="00BF1512"/>
    <w:rsid w:val="00C16A9F"/>
    <w:rsid w:val="00C36C8C"/>
    <w:rsid w:val="00C6079E"/>
    <w:rsid w:val="00C90F73"/>
    <w:rsid w:val="00CA58D9"/>
    <w:rsid w:val="00CD04A3"/>
    <w:rsid w:val="00CE5A1B"/>
    <w:rsid w:val="00CF3136"/>
    <w:rsid w:val="00D4165A"/>
    <w:rsid w:val="00D72645"/>
    <w:rsid w:val="00D82497"/>
    <w:rsid w:val="00D87734"/>
    <w:rsid w:val="00DB4014"/>
    <w:rsid w:val="00DD3727"/>
    <w:rsid w:val="00DE2574"/>
    <w:rsid w:val="00E33D4D"/>
    <w:rsid w:val="00E60B7D"/>
    <w:rsid w:val="00E613B8"/>
    <w:rsid w:val="00E67BC9"/>
    <w:rsid w:val="00EB38F7"/>
    <w:rsid w:val="00ED2AB2"/>
    <w:rsid w:val="00ED7A23"/>
    <w:rsid w:val="00F21E13"/>
    <w:rsid w:val="00F27605"/>
    <w:rsid w:val="00F33547"/>
    <w:rsid w:val="00FA3EDA"/>
    <w:rsid w:val="00FA685B"/>
    <w:rsid w:val="00FC04B5"/>
    <w:rsid w:val="00FF22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8B54"/>
  <w15:chartTrackingRefBased/>
  <w15:docId w15:val="{EB1F659E-D461-44C3-863B-706D0915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D416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D41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A685B"/>
    <w:rPr>
      <w:color w:val="0563C1" w:themeColor="hyperlink"/>
      <w:u w:val="single"/>
    </w:rPr>
  </w:style>
  <w:style w:type="character" w:customStyle="1" w:styleId="Nevyrieenzmienka1">
    <w:name w:val="Nevyriešená zmienka1"/>
    <w:basedOn w:val="Predvolenpsmoodseku"/>
    <w:uiPriority w:val="99"/>
    <w:semiHidden/>
    <w:unhideWhenUsed/>
    <w:rsid w:val="00FA685B"/>
    <w:rPr>
      <w:color w:val="605E5C"/>
      <w:shd w:val="clear" w:color="auto" w:fill="E1DFDD"/>
    </w:rPr>
  </w:style>
  <w:style w:type="paragraph" w:styleId="Odsekzoznamu">
    <w:name w:val="List Paragraph"/>
    <w:basedOn w:val="Normlny"/>
    <w:uiPriority w:val="34"/>
    <w:qFormat/>
    <w:rsid w:val="00FA685B"/>
    <w:pPr>
      <w:ind w:left="720"/>
      <w:contextualSpacing/>
    </w:pPr>
  </w:style>
  <w:style w:type="character" w:customStyle="1" w:styleId="Nevyrieenzmienka2">
    <w:name w:val="Nevyriešená zmienka2"/>
    <w:basedOn w:val="Predvolenpsmoodseku"/>
    <w:uiPriority w:val="99"/>
    <w:semiHidden/>
    <w:unhideWhenUsed/>
    <w:rsid w:val="00494AEC"/>
    <w:rPr>
      <w:color w:val="605E5C"/>
      <w:shd w:val="clear" w:color="auto" w:fill="E1DFDD"/>
    </w:rPr>
  </w:style>
  <w:style w:type="paragraph" w:styleId="Hlavika">
    <w:name w:val="header"/>
    <w:basedOn w:val="Normlny"/>
    <w:link w:val="HlavikaChar"/>
    <w:uiPriority w:val="99"/>
    <w:unhideWhenUsed/>
    <w:rsid w:val="00AF4F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4F51"/>
  </w:style>
  <w:style w:type="paragraph" w:styleId="Pta">
    <w:name w:val="footer"/>
    <w:basedOn w:val="Normlny"/>
    <w:link w:val="PtaChar"/>
    <w:uiPriority w:val="99"/>
    <w:unhideWhenUsed/>
    <w:rsid w:val="00AF4F51"/>
    <w:pPr>
      <w:tabs>
        <w:tab w:val="center" w:pos="4536"/>
        <w:tab w:val="right" w:pos="9072"/>
      </w:tabs>
      <w:spacing w:after="0" w:line="240" w:lineRule="auto"/>
    </w:pPr>
  </w:style>
  <w:style w:type="character" w:customStyle="1" w:styleId="PtaChar">
    <w:name w:val="Päta Char"/>
    <w:basedOn w:val="Predvolenpsmoodseku"/>
    <w:link w:val="Pta"/>
    <w:uiPriority w:val="99"/>
    <w:rsid w:val="00AF4F51"/>
  </w:style>
  <w:style w:type="paragraph" w:styleId="Textbubliny">
    <w:name w:val="Balloon Text"/>
    <w:basedOn w:val="Normlny"/>
    <w:link w:val="TextbublinyChar"/>
    <w:uiPriority w:val="99"/>
    <w:semiHidden/>
    <w:unhideWhenUsed/>
    <w:rsid w:val="00ED7A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7A23"/>
    <w:rPr>
      <w:rFonts w:ascii="Segoe UI" w:hAnsi="Segoe UI" w:cs="Segoe UI"/>
      <w:sz w:val="18"/>
      <w:szCs w:val="18"/>
    </w:rPr>
  </w:style>
  <w:style w:type="character" w:customStyle="1" w:styleId="Nadpis1Char">
    <w:name w:val="Nadpis 1 Char"/>
    <w:basedOn w:val="Predvolenpsmoodseku"/>
    <w:link w:val="Nadpis1"/>
    <w:uiPriority w:val="9"/>
    <w:rsid w:val="00D4165A"/>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D4165A"/>
    <w:rPr>
      <w:rFonts w:asciiTheme="majorHAnsi" w:eastAsiaTheme="majorEastAsia" w:hAnsiTheme="majorHAnsi" w:cstheme="majorBidi"/>
      <w:color w:val="2F5496" w:themeColor="accent1" w:themeShade="BF"/>
      <w:sz w:val="26"/>
      <w:szCs w:val="26"/>
    </w:rPr>
  </w:style>
  <w:style w:type="paragraph" w:styleId="Hlavikaobsahu">
    <w:name w:val="TOC Heading"/>
    <w:basedOn w:val="Nadpis1"/>
    <w:next w:val="Normlny"/>
    <w:uiPriority w:val="39"/>
    <w:unhideWhenUsed/>
    <w:qFormat/>
    <w:rsid w:val="00EB38F7"/>
    <w:pPr>
      <w:outlineLvl w:val="9"/>
    </w:pPr>
    <w:rPr>
      <w:lang w:eastAsia="sk-SK"/>
    </w:rPr>
  </w:style>
  <w:style w:type="paragraph" w:styleId="Obsah1">
    <w:name w:val="toc 1"/>
    <w:basedOn w:val="Normlny"/>
    <w:next w:val="Normlny"/>
    <w:autoRedefine/>
    <w:uiPriority w:val="39"/>
    <w:unhideWhenUsed/>
    <w:rsid w:val="00EB38F7"/>
    <w:pPr>
      <w:spacing w:after="100"/>
    </w:pPr>
  </w:style>
  <w:style w:type="paragraph" w:styleId="Obsah2">
    <w:name w:val="toc 2"/>
    <w:basedOn w:val="Normlny"/>
    <w:next w:val="Normlny"/>
    <w:autoRedefine/>
    <w:uiPriority w:val="39"/>
    <w:unhideWhenUsed/>
    <w:rsid w:val="00EB38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5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vssr.sk/main/goto.ashx?t%3D26%26p%3D5278145%26f%3D3&amp;sa=D&amp;source=editors&amp;ust=1634024651958000&amp;usg=AOvVaw0ZV0oYPMGRlG5u8mzI1Tb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eta.suletyova@ms.trencin.s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DA6B3B04754101850C5A31F1967FAE"/>
        <w:category>
          <w:name w:val="Všeobecné"/>
          <w:gallery w:val="placeholder"/>
        </w:category>
        <w:types>
          <w:type w:val="bbPlcHdr"/>
        </w:types>
        <w:behaviors>
          <w:behavior w:val="content"/>
        </w:behaviors>
        <w:guid w:val="{EC21E996-C75E-4E8F-B295-C8BA66B4C975}"/>
      </w:docPartPr>
      <w:docPartBody>
        <w:p w:rsidR="00CE4173" w:rsidRDefault="00CE4173" w:rsidP="00CE4173">
          <w:pPr>
            <w:pStyle w:val="1CDA6B3B04754101850C5A31F1967FAE"/>
          </w:pPr>
          <w: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73"/>
    <w:rsid w:val="00050787"/>
    <w:rsid w:val="0014442E"/>
    <w:rsid w:val="0017785C"/>
    <w:rsid w:val="002F34B5"/>
    <w:rsid w:val="003510CE"/>
    <w:rsid w:val="00834B1F"/>
    <w:rsid w:val="00A961B3"/>
    <w:rsid w:val="00CE4173"/>
    <w:rsid w:val="00F01D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CDA6B3B04754101850C5A31F1967FAE">
    <w:name w:val="1CDA6B3B04754101850C5A31F1967FAE"/>
    <w:rsid w:val="00CE4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ý prvok a dátum" Version="1987"/>
</file>

<file path=customXml/itemProps1.xml><?xml version="1.0" encoding="utf-8"?>
<ds:datastoreItem xmlns:ds="http://schemas.openxmlformats.org/officeDocument/2006/customXml" ds:itemID="{8B6883CF-3A2E-4BF0-8E71-EAF1FFB4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4023</Words>
  <Characters>22937</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Kupka</dc:creator>
  <cp:keywords/>
  <dc:description/>
  <cp:lastModifiedBy>Iveta Suletyová</cp:lastModifiedBy>
  <cp:revision>5</cp:revision>
  <cp:lastPrinted>2025-10-13T09:15:00Z</cp:lastPrinted>
  <dcterms:created xsi:type="dcterms:W3CDTF">2025-10-13T05:10:00Z</dcterms:created>
  <dcterms:modified xsi:type="dcterms:W3CDTF">2025-10-13T09:20:00Z</dcterms:modified>
</cp:coreProperties>
</file>